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139" w:rsidRPr="004C2139" w:rsidRDefault="004C2139" w:rsidP="004C2139">
      <w:pPr>
        <w:pStyle w:val="Default"/>
        <w:jc w:val="center"/>
      </w:pPr>
      <w:r w:rsidRPr="004C2139">
        <w:rPr>
          <w:b/>
          <w:bCs/>
        </w:rPr>
        <w:t>Аннотации к  рабочей программе «Живопись»   по предметам:</w:t>
      </w:r>
    </w:p>
    <w:p w:rsidR="004C2139" w:rsidRPr="004C2139" w:rsidRDefault="004C2139" w:rsidP="004C2139">
      <w:pPr>
        <w:pStyle w:val="Default"/>
        <w:jc w:val="center"/>
      </w:pPr>
      <w:r w:rsidRPr="004C2139">
        <w:rPr>
          <w:b/>
          <w:bCs/>
        </w:rPr>
        <w:t>Учебная программа «Рисунок»</w:t>
      </w:r>
    </w:p>
    <w:p w:rsidR="004C2139" w:rsidRPr="004C2139" w:rsidRDefault="004C2139" w:rsidP="004C2139">
      <w:pPr>
        <w:pStyle w:val="Default"/>
        <w:jc w:val="center"/>
      </w:pPr>
      <w:r>
        <w:t xml:space="preserve"> </w:t>
      </w:r>
    </w:p>
    <w:p w:rsidR="004C2139" w:rsidRPr="004C2139" w:rsidRDefault="004C2139" w:rsidP="004C2139">
      <w:pPr>
        <w:pStyle w:val="a8"/>
        <w:numPr>
          <w:ilvl w:val="0"/>
          <w:numId w:val="2"/>
        </w:numPr>
        <w:jc w:val="both"/>
        <w:rPr>
          <w:b/>
          <w:i/>
        </w:rPr>
      </w:pPr>
      <w:r w:rsidRPr="004C2139">
        <w:rPr>
          <w:b/>
          <w:i/>
        </w:rPr>
        <w:t>Цель и задачи учебного предмета</w:t>
      </w:r>
    </w:p>
    <w:p w:rsidR="004C2139" w:rsidRPr="004C2139" w:rsidRDefault="004C2139" w:rsidP="004C2139">
      <w:pPr>
        <w:pStyle w:val="a8"/>
        <w:ind w:left="0"/>
        <w:jc w:val="both"/>
        <w:rPr>
          <w:b/>
        </w:rPr>
      </w:pPr>
      <w:r w:rsidRPr="004C2139">
        <w:rPr>
          <w:b/>
        </w:rPr>
        <w:t>Цель:</w:t>
      </w:r>
    </w:p>
    <w:p w:rsidR="004C2139" w:rsidRPr="004C2139" w:rsidRDefault="004C2139" w:rsidP="004C2139">
      <w:pPr>
        <w:pStyle w:val="a8"/>
        <w:ind w:left="0"/>
        <w:jc w:val="both"/>
      </w:pPr>
      <w:r w:rsidRPr="004C2139">
        <w:t>художественно-эстетическое развитие личности ребенка, раскрытие творческого потенциала, приобретение в процессе освоения программы художественно-исполнительских и теоретических знаний, умений и навыков по учебному предмету, а также подготовка одаренных детей к поступлению в образовательные учреждения, реализующие профессиональные образовательные программы в области изобразительного искусства.</w:t>
      </w:r>
    </w:p>
    <w:p w:rsidR="004C2139" w:rsidRPr="004C2139" w:rsidRDefault="004C2139" w:rsidP="004C2139">
      <w:pPr>
        <w:pStyle w:val="a8"/>
        <w:ind w:left="0"/>
        <w:jc w:val="both"/>
        <w:rPr>
          <w:b/>
        </w:rPr>
      </w:pPr>
      <w:r w:rsidRPr="004C2139">
        <w:rPr>
          <w:b/>
        </w:rPr>
        <w:t>Задачи:</w:t>
      </w:r>
    </w:p>
    <w:p w:rsidR="004C2139" w:rsidRPr="004C2139" w:rsidRDefault="004C2139" w:rsidP="004C2139">
      <w:pPr>
        <w:pStyle w:val="a8"/>
        <w:ind w:left="0"/>
        <w:jc w:val="both"/>
      </w:pPr>
      <w:r w:rsidRPr="004C2139">
        <w:t>освоение терминологии предмета «Рисунок»; приобретение умений грамотно изображать графическими средствами с натуры и по памяти предметы окружающего мира; формирование умения создавать художественный образ в рисунке на основе решения технических и творческих задач; приобретение навыков работы с подготовительными материалами: набросками, зарисовками, эскизами; формирование навыков передачи объема и формы, четкой конструкции предметов, передачи их материальности, фактуры с выявлением планов, на которых они расположены.</w:t>
      </w:r>
    </w:p>
    <w:p w:rsidR="004C2139" w:rsidRPr="004C2139" w:rsidRDefault="004C2139" w:rsidP="004C2139">
      <w:pPr>
        <w:pStyle w:val="Default"/>
        <w:numPr>
          <w:ilvl w:val="0"/>
          <w:numId w:val="2"/>
        </w:numPr>
        <w:jc w:val="both"/>
      </w:pPr>
      <w:r w:rsidRPr="004C2139">
        <w:rPr>
          <w:b/>
          <w:i/>
        </w:rPr>
        <w:t>Объем учебного времени, предусмотренный учебным планом образовательного учреждения на реализацию учебного предмета и форма промежуточной аттестации:</w:t>
      </w:r>
    </w:p>
    <w:p w:rsidR="004C2139" w:rsidRPr="004C2139" w:rsidRDefault="004C2139" w:rsidP="004C2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540"/>
        <w:gridCol w:w="720"/>
        <w:gridCol w:w="540"/>
        <w:gridCol w:w="720"/>
        <w:gridCol w:w="511"/>
        <w:gridCol w:w="749"/>
        <w:gridCol w:w="540"/>
        <w:gridCol w:w="696"/>
        <w:gridCol w:w="708"/>
        <w:gridCol w:w="709"/>
        <w:gridCol w:w="709"/>
        <w:gridCol w:w="778"/>
        <w:gridCol w:w="720"/>
      </w:tblGrid>
      <w:tr w:rsidR="004C2139" w:rsidRPr="004C2139" w:rsidTr="004C21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учебной работы, аттестации, учебной нагрузки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Затраты учебного времени,</w:t>
            </w:r>
          </w:p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график промежуточной аттестации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часов</w:t>
            </w:r>
          </w:p>
        </w:tc>
      </w:tr>
      <w:tr w:rsidR="004C2139" w:rsidRPr="004C2139" w:rsidTr="004C2139">
        <w:trPr>
          <w:trHeight w:val="40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C2139" w:rsidRPr="004C2139" w:rsidTr="004C2139">
        <w:trPr>
          <w:trHeight w:val="44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Полугодия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C2139" w:rsidRPr="004C2139" w:rsidTr="004C2139">
        <w:trPr>
          <w:trHeight w:val="49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Аудиторные занятия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660</w:t>
            </w:r>
          </w:p>
        </w:tc>
      </w:tr>
      <w:tr w:rsidR="004C2139" w:rsidRPr="004C2139" w:rsidTr="004C21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Самостоятельная</w:t>
            </w: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работа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198</w:t>
            </w:r>
          </w:p>
        </w:tc>
      </w:tr>
      <w:tr w:rsidR="004C2139" w:rsidRPr="004C2139" w:rsidTr="004C21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Максимальная учебная нагрузка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858</w:t>
            </w:r>
          </w:p>
        </w:tc>
      </w:tr>
      <w:tr w:rsidR="004C2139" w:rsidRPr="004C2139" w:rsidTr="004C2139">
        <w:trPr>
          <w:cantSplit/>
          <w:trHeight w:val="129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промежуточной и итоговой аттестации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2139" w:rsidRPr="004C2139" w:rsidRDefault="004C2139" w:rsidP="004C213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просмотр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2139" w:rsidRPr="004C2139" w:rsidRDefault="004C2139" w:rsidP="004C213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просмотр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2139" w:rsidRPr="004C2139" w:rsidRDefault="004C2139" w:rsidP="004C213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просмотр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2139" w:rsidRPr="004C2139" w:rsidRDefault="004C2139" w:rsidP="004C213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просмотр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2139" w:rsidRPr="004C2139" w:rsidRDefault="004C2139" w:rsidP="004C213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просмотр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4C2139" w:rsidRPr="004C2139" w:rsidRDefault="004C2139" w:rsidP="004C213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просмотр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C2139" w:rsidRPr="004C2139" w:rsidRDefault="004C2139" w:rsidP="004C21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4C2139" w:rsidRPr="004C2139" w:rsidRDefault="004C2139" w:rsidP="004C2139">
      <w:pPr>
        <w:pStyle w:val="a8"/>
        <w:numPr>
          <w:ilvl w:val="0"/>
          <w:numId w:val="2"/>
        </w:numPr>
        <w:jc w:val="both"/>
        <w:rPr>
          <w:b/>
          <w:color w:val="000000"/>
        </w:rPr>
      </w:pPr>
      <w:r w:rsidRPr="004C2139">
        <w:t>Содержание учебного предмета распределено по следующим разделам и темам:</w:t>
      </w:r>
      <w:r w:rsidRPr="004C2139">
        <w:rPr>
          <w:b/>
          <w:color w:val="000000"/>
        </w:rPr>
        <w:t xml:space="preserve"> </w:t>
      </w:r>
    </w:p>
    <w:p w:rsidR="004C2139" w:rsidRPr="004C2139" w:rsidRDefault="004C2139" w:rsidP="004C213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139">
        <w:rPr>
          <w:rStyle w:val="FontStyle164"/>
          <w:sz w:val="24"/>
          <w:szCs w:val="24"/>
        </w:rPr>
        <w:t>технические приемы в освоении учебного рисунка;</w:t>
      </w:r>
    </w:p>
    <w:p w:rsidR="004C2139" w:rsidRPr="004C2139" w:rsidRDefault="004C2139" w:rsidP="004C2139">
      <w:pPr>
        <w:numPr>
          <w:ilvl w:val="0"/>
          <w:numId w:val="4"/>
        </w:numPr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Style w:val="FontStyle164"/>
          <w:sz w:val="24"/>
          <w:szCs w:val="24"/>
        </w:rPr>
      </w:pPr>
      <w:r w:rsidRPr="004C2139">
        <w:rPr>
          <w:rStyle w:val="FontStyle164"/>
          <w:sz w:val="24"/>
          <w:szCs w:val="24"/>
        </w:rPr>
        <w:t>законы перспективы; светотень;</w:t>
      </w:r>
    </w:p>
    <w:p w:rsidR="004C2139" w:rsidRPr="004C2139" w:rsidRDefault="004C2139" w:rsidP="004C213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139">
        <w:rPr>
          <w:rFonts w:ascii="Times New Roman" w:hAnsi="Times New Roman" w:cs="Times New Roman"/>
          <w:sz w:val="24"/>
          <w:szCs w:val="24"/>
        </w:rPr>
        <w:t>линейный рисунок;</w:t>
      </w:r>
    </w:p>
    <w:p w:rsidR="004C2139" w:rsidRPr="004C2139" w:rsidRDefault="004C2139" w:rsidP="004C213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139">
        <w:rPr>
          <w:rFonts w:ascii="Times New Roman" w:eastAsia="Arial CYR" w:hAnsi="Times New Roman" w:cs="Times New Roman"/>
          <w:sz w:val="24"/>
          <w:szCs w:val="24"/>
        </w:rPr>
        <w:t>линейно-конструктивный рисунок;</w:t>
      </w:r>
    </w:p>
    <w:p w:rsidR="004C2139" w:rsidRPr="004C2139" w:rsidRDefault="004C2139" w:rsidP="004C213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139">
        <w:rPr>
          <w:rFonts w:ascii="Times New Roman" w:hAnsi="Times New Roman" w:cs="Times New Roman"/>
          <w:sz w:val="24"/>
          <w:szCs w:val="24"/>
        </w:rPr>
        <w:t>живописный рисунок; фактура и материальность;</w:t>
      </w:r>
    </w:p>
    <w:p w:rsidR="004C2139" w:rsidRPr="004C2139" w:rsidRDefault="004C2139" w:rsidP="004C213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164"/>
          <w:sz w:val="24"/>
          <w:szCs w:val="24"/>
        </w:rPr>
      </w:pPr>
      <w:r w:rsidRPr="004C2139">
        <w:rPr>
          <w:rStyle w:val="FontStyle164"/>
          <w:sz w:val="24"/>
          <w:szCs w:val="24"/>
        </w:rPr>
        <w:t>тональный длительный рисунок;</w:t>
      </w:r>
    </w:p>
    <w:p w:rsidR="004C2139" w:rsidRPr="004C2139" w:rsidRDefault="004C2139" w:rsidP="004C213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139">
        <w:rPr>
          <w:rFonts w:ascii="Times New Roman" w:eastAsia="Arial CYR" w:hAnsi="Times New Roman" w:cs="Times New Roman"/>
          <w:sz w:val="24"/>
          <w:szCs w:val="24"/>
        </w:rPr>
        <w:lastRenderedPageBreak/>
        <w:t>творческий рисунок; создание художественного образа графическими средствами.</w:t>
      </w:r>
    </w:p>
    <w:p w:rsidR="004C2139" w:rsidRPr="004C2139" w:rsidRDefault="004C2139" w:rsidP="004C2139">
      <w:pPr>
        <w:pStyle w:val="Default"/>
        <w:jc w:val="both"/>
        <w:rPr>
          <w:color w:val="auto"/>
        </w:rPr>
      </w:pPr>
    </w:p>
    <w:p w:rsidR="004C2139" w:rsidRPr="004C2139" w:rsidRDefault="004C2139" w:rsidP="004C2139">
      <w:pPr>
        <w:pStyle w:val="Default"/>
        <w:jc w:val="center"/>
        <w:rPr>
          <w:b/>
          <w:color w:val="auto"/>
        </w:rPr>
      </w:pPr>
      <w:r w:rsidRPr="004C2139">
        <w:rPr>
          <w:b/>
          <w:color w:val="auto"/>
        </w:rPr>
        <w:t>Учебная программа «Живопись»</w:t>
      </w:r>
    </w:p>
    <w:p w:rsidR="004C2139" w:rsidRPr="004C2139" w:rsidRDefault="004C2139" w:rsidP="004C2139">
      <w:pPr>
        <w:pStyle w:val="Default"/>
        <w:jc w:val="center"/>
        <w:rPr>
          <w:color w:val="auto"/>
        </w:rPr>
      </w:pPr>
      <w:r w:rsidRPr="004C2139">
        <w:rPr>
          <w:color w:val="auto"/>
        </w:rPr>
        <w:t>со сроком обучения 5 лет +1 год</w:t>
      </w:r>
    </w:p>
    <w:p w:rsidR="004C2139" w:rsidRPr="004C2139" w:rsidRDefault="004C2139" w:rsidP="004C2139">
      <w:pPr>
        <w:pStyle w:val="a8"/>
        <w:numPr>
          <w:ilvl w:val="0"/>
          <w:numId w:val="6"/>
        </w:numPr>
        <w:ind w:left="709"/>
        <w:jc w:val="both"/>
        <w:rPr>
          <w:i/>
        </w:rPr>
      </w:pPr>
      <w:r w:rsidRPr="004C2139">
        <w:rPr>
          <w:i/>
        </w:rPr>
        <w:t>Цель и задачи учебного предмета</w:t>
      </w:r>
    </w:p>
    <w:p w:rsidR="004C2139" w:rsidRPr="004C2139" w:rsidRDefault="004C2139" w:rsidP="004C21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2139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4C2139">
        <w:rPr>
          <w:rFonts w:ascii="Times New Roman" w:hAnsi="Times New Roman" w:cs="Times New Roman"/>
          <w:sz w:val="24"/>
          <w:szCs w:val="24"/>
        </w:rPr>
        <w:t>учебного предмета:</w:t>
      </w:r>
    </w:p>
    <w:p w:rsidR="004C2139" w:rsidRPr="004C2139" w:rsidRDefault="004C2139" w:rsidP="004C2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2139">
        <w:rPr>
          <w:rFonts w:ascii="Times New Roman" w:hAnsi="Times New Roman" w:cs="Times New Roman"/>
          <w:sz w:val="24"/>
          <w:szCs w:val="24"/>
        </w:rPr>
        <w:t>Целью учебного предмета «Живопись» является</w:t>
      </w:r>
      <w:r w:rsidRPr="004C21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2139">
        <w:rPr>
          <w:rFonts w:ascii="Times New Roman" w:hAnsi="Times New Roman" w:cs="Times New Roman"/>
          <w:sz w:val="24"/>
          <w:szCs w:val="24"/>
        </w:rPr>
        <w:t>художественно-эстетическое развитие личности учащегося на основе приобретенных им в процессе освоения программы учебного предмета художественно-исполнительских и теоретических знаний, умений и навыков, а также выявление одаренных детей в области изобразительного искусства и подготовка их к поступлению в образовательные учреждения, реализующие основные профессиональные образовательные программы в области  изобразительного искусства.</w:t>
      </w:r>
      <w:proofErr w:type="gramEnd"/>
    </w:p>
    <w:p w:rsidR="004C2139" w:rsidRPr="004C2139" w:rsidRDefault="004C2139" w:rsidP="004C213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139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Pr="004C2139">
        <w:rPr>
          <w:rFonts w:ascii="Times New Roman" w:hAnsi="Times New Roman" w:cs="Times New Roman"/>
          <w:sz w:val="24"/>
          <w:szCs w:val="24"/>
        </w:rPr>
        <w:t>учебного предмета:</w:t>
      </w:r>
    </w:p>
    <w:p w:rsidR="004C2139" w:rsidRPr="004C2139" w:rsidRDefault="004C2139" w:rsidP="004C2139">
      <w:pPr>
        <w:numPr>
          <w:ilvl w:val="1"/>
          <w:numId w:val="8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C2139">
        <w:rPr>
          <w:rFonts w:ascii="Times New Roman" w:hAnsi="Times New Roman" w:cs="Times New Roman"/>
          <w:sz w:val="24"/>
          <w:szCs w:val="24"/>
        </w:rPr>
        <w:t>приобретение детьми знаний, умений и навыков по выполнению живописных работ, в том числе:</w:t>
      </w:r>
    </w:p>
    <w:p w:rsidR="004C2139" w:rsidRPr="004C2139" w:rsidRDefault="004C2139" w:rsidP="004C2139">
      <w:pPr>
        <w:pStyle w:val="10"/>
        <w:numPr>
          <w:ilvl w:val="1"/>
          <w:numId w:val="8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C2139">
        <w:rPr>
          <w:rFonts w:ascii="Times New Roman" w:hAnsi="Times New Roman"/>
          <w:sz w:val="24"/>
          <w:szCs w:val="24"/>
        </w:rPr>
        <w:t>знаний свойств живописных материалов, их возможностей и эстетических качеств;</w:t>
      </w:r>
    </w:p>
    <w:p w:rsidR="004C2139" w:rsidRPr="004C2139" w:rsidRDefault="004C2139" w:rsidP="004C2139">
      <w:pPr>
        <w:pStyle w:val="10"/>
        <w:numPr>
          <w:ilvl w:val="1"/>
          <w:numId w:val="8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C2139">
        <w:rPr>
          <w:rFonts w:ascii="Times New Roman" w:hAnsi="Times New Roman"/>
          <w:sz w:val="24"/>
          <w:szCs w:val="24"/>
        </w:rPr>
        <w:t>знаний разнообразных техник живописи;</w:t>
      </w:r>
    </w:p>
    <w:p w:rsidR="004C2139" w:rsidRPr="004C2139" w:rsidRDefault="004C2139" w:rsidP="004C2139">
      <w:pPr>
        <w:pStyle w:val="10"/>
        <w:numPr>
          <w:ilvl w:val="1"/>
          <w:numId w:val="8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C2139">
        <w:rPr>
          <w:rFonts w:ascii="Times New Roman" w:hAnsi="Times New Roman"/>
          <w:sz w:val="24"/>
          <w:szCs w:val="24"/>
        </w:rPr>
        <w:t>знаний художественных и эстетических свой</w:t>
      </w:r>
      <w:proofErr w:type="gramStart"/>
      <w:r w:rsidRPr="004C2139">
        <w:rPr>
          <w:rFonts w:ascii="Times New Roman" w:hAnsi="Times New Roman"/>
          <w:sz w:val="24"/>
          <w:szCs w:val="24"/>
        </w:rPr>
        <w:t>ств цв</w:t>
      </w:r>
      <w:proofErr w:type="gramEnd"/>
      <w:r w:rsidRPr="004C2139">
        <w:rPr>
          <w:rFonts w:ascii="Times New Roman" w:hAnsi="Times New Roman"/>
          <w:sz w:val="24"/>
          <w:szCs w:val="24"/>
        </w:rPr>
        <w:t>ета, основных закономерностей создания цветового строя;</w:t>
      </w:r>
    </w:p>
    <w:p w:rsidR="004C2139" w:rsidRPr="004C2139" w:rsidRDefault="004C2139" w:rsidP="004C2139">
      <w:pPr>
        <w:pStyle w:val="10"/>
        <w:numPr>
          <w:ilvl w:val="1"/>
          <w:numId w:val="8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C2139">
        <w:rPr>
          <w:rFonts w:ascii="Times New Roman" w:hAnsi="Times New Roman"/>
          <w:sz w:val="24"/>
          <w:szCs w:val="24"/>
        </w:rPr>
        <w:t>умений видеть и передавать цветовые отношения в условиях пространственно-воздушной среды;</w:t>
      </w:r>
    </w:p>
    <w:p w:rsidR="004C2139" w:rsidRPr="004C2139" w:rsidRDefault="004C2139" w:rsidP="004C2139">
      <w:pPr>
        <w:pStyle w:val="10"/>
        <w:numPr>
          <w:ilvl w:val="1"/>
          <w:numId w:val="8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C2139">
        <w:rPr>
          <w:rFonts w:ascii="Times New Roman" w:hAnsi="Times New Roman"/>
          <w:sz w:val="24"/>
          <w:szCs w:val="24"/>
        </w:rPr>
        <w:t>умений изображать объекты предметного мира, пространство, фигуру человека;</w:t>
      </w:r>
    </w:p>
    <w:p w:rsidR="004C2139" w:rsidRPr="004C2139" w:rsidRDefault="004C2139" w:rsidP="004C2139">
      <w:pPr>
        <w:pStyle w:val="10"/>
        <w:numPr>
          <w:ilvl w:val="1"/>
          <w:numId w:val="8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C2139">
        <w:rPr>
          <w:rFonts w:ascii="Times New Roman" w:hAnsi="Times New Roman"/>
          <w:sz w:val="24"/>
          <w:szCs w:val="24"/>
        </w:rPr>
        <w:t>навыков в использовании основных техник и материалов;</w:t>
      </w:r>
    </w:p>
    <w:p w:rsidR="004C2139" w:rsidRPr="004C2139" w:rsidRDefault="004C2139" w:rsidP="004C2139">
      <w:pPr>
        <w:pStyle w:val="10"/>
        <w:numPr>
          <w:ilvl w:val="1"/>
          <w:numId w:val="8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C2139">
        <w:rPr>
          <w:rFonts w:ascii="Times New Roman" w:hAnsi="Times New Roman"/>
          <w:sz w:val="24"/>
          <w:szCs w:val="24"/>
        </w:rPr>
        <w:t>навыков последовательного ведения живописной работы;</w:t>
      </w:r>
    </w:p>
    <w:p w:rsidR="004C2139" w:rsidRPr="004C2139" w:rsidRDefault="004C2139" w:rsidP="004C2139">
      <w:pPr>
        <w:numPr>
          <w:ilvl w:val="1"/>
          <w:numId w:val="8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C2139">
        <w:rPr>
          <w:rFonts w:ascii="Times New Roman" w:hAnsi="Times New Roman" w:cs="Times New Roman"/>
          <w:sz w:val="24"/>
          <w:szCs w:val="24"/>
        </w:rPr>
        <w:t>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изобразительного искусства.</w:t>
      </w:r>
    </w:p>
    <w:p w:rsidR="004C2139" w:rsidRPr="004C2139" w:rsidRDefault="004C2139" w:rsidP="004C2139">
      <w:pPr>
        <w:pStyle w:val="a8"/>
        <w:numPr>
          <w:ilvl w:val="0"/>
          <w:numId w:val="6"/>
        </w:numPr>
        <w:shd w:val="clear" w:color="auto" w:fill="FFFFFF"/>
        <w:ind w:left="284" w:firstLine="142"/>
        <w:jc w:val="both"/>
      </w:pPr>
      <w:r w:rsidRPr="004C2139">
        <w:t xml:space="preserve">Объем учебного времени, предусмотренный учебным планом образовательного учреждения на реализацию учебного предмета и форма </w:t>
      </w:r>
      <w:r w:rsidRPr="004C2139">
        <w:rPr>
          <w:b/>
        </w:rPr>
        <w:t xml:space="preserve"> </w:t>
      </w:r>
      <w:r w:rsidRPr="004C2139">
        <w:t>промежуточной и итоговой аттестации</w:t>
      </w:r>
    </w:p>
    <w:p w:rsidR="004C2139" w:rsidRPr="004C2139" w:rsidRDefault="004C2139" w:rsidP="004C21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540"/>
        <w:gridCol w:w="524"/>
        <w:gridCol w:w="16"/>
        <w:gridCol w:w="540"/>
        <w:gridCol w:w="484"/>
        <w:gridCol w:w="596"/>
        <w:gridCol w:w="680"/>
        <w:gridCol w:w="13"/>
        <w:gridCol w:w="567"/>
        <w:gridCol w:w="696"/>
        <w:gridCol w:w="603"/>
        <w:gridCol w:w="672"/>
        <w:gridCol w:w="9"/>
        <w:gridCol w:w="540"/>
        <w:gridCol w:w="720"/>
        <w:gridCol w:w="1080"/>
      </w:tblGrid>
      <w:tr w:rsidR="004C2139" w:rsidRPr="004C2139" w:rsidTr="004C2139">
        <w:trPr>
          <w:trHeight w:val="55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 учебной работы, аттестации, учебной нагрузки </w:t>
            </w:r>
          </w:p>
        </w:tc>
        <w:tc>
          <w:tcPr>
            <w:tcW w:w="72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39" w:rsidRPr="004C2139" w:rsidRDefault="004C2139" w:rsidP="004C21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Затраты учебного времени,</w:t>
            </w:r>
          </w:p>
          <w:p w:rsidR="004C2139" w:rsidRPr="004C2139" w:rsidRDefault="004C2139" w:rsidP="004C21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график промежуточной аттестации</w:t>
            </w:r>
          </w:p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часов</w:t>
            </w:r>
          </w:p>
        </w:tc>
      </w:tr>
      <w:tr w:rsidR="004C2139" w:rsidRPr="004C2139" w:rsidTr="004C2139">
        <w:trPr>
          <w:trHeight w:val="30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139" w:rsidRPr="004C2139" w:rsidRDefault="004C2139" w:rsidP="004C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Классы/полугодия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139" w:rsidRPr="004C2139" w:rsidRDefault="004C2139" w:rsidP="004C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C2139" w:rsidRPr="004C2139" w:rsidTr="004C2139">
        <w:trPr>
          <w:trHeight w:val="288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139" w:rsidRPr="004C2139" w:rsidRDefault="004C2139" w:rsidP="004C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139" w:rsidRPr="004C2139" w:rsidRDefault="004C2139" w:rsidP="004C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C2139" w:rsidRPr="004C2139" w:rsidTr="004C2139">
        <w:trPr>
          <w:trHeight w:val="35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139" w:rsidRPr="004C2139" w:rsidRDefault="004C2139" w:rsidP="004C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139" w:rsidRPr="004C2139" w:rsidRDefault="004C2139" w:rsidP="004C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C2139" w:rsidRPr="004C2139" w:rsidTr="004C2139">
        <w:trPr>
          <w:trHeight w:val="42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Аудиторные занятия (в часах)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spacing w:after="0" w:line="240" w:lineRule="auto"/>
              <w:ind w:left="-117" w:right="-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  <w:p w:rsidR="004C2139" w:rsidRPr="004C2139" w:rsidRDefault="004C2139" w:rsidP="004C2139">
            <w:pPr>
              <w:spacing w:after="0" w:line="240" w:lineRule="auto"/>
              <w:ind w:left="-117" w:right="-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48+16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51+17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627</w:t>
            </w:r>
          </w:p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594+33</w:t>
            </w:r>
          </w:p>
        </w:tc>
      </w:tr>
      <w:tr w:rsidR="004C2139" w:rsidRPr="004C2139" w:rsidTr="004C2139">
        <w:trPr>
          <w:trHeight w:val="137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(домашнее практическое задание, в часах)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198</w:t>
            </w:r>
          </w:p>
        </w:tc>
      </w:tr>
      <w:tr w:rsidR="004C2139" w:rsidRPr="004C2139" w:rsidTr="004C2139">
        <w:trPr>
          <w:cantSplit/>
          <w:trHeight w:val="121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промежуточной аттестации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2139" w:rsidRPr="004C2139" w:rsidRDefault="004C2139" w:rsidP="004C213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просмотр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2139" w:rsidRPr="004C2139" w:rsidRDefault="004C2139" w:rsidP="004C213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2139" w:rsidRPr="004C2139" w:rsidRDefault="004C2139" w:rsidP="004C213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просмотр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2139" w:rsidRPr="004C2139" w:rsidRDefault="004C2139" w:rsidP="004C213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2139" w:rsidRPr="004C2139" w:rsidRDefault="004C2139" w:rsidP="004C213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просмотр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2139" w:rsidRPr="004C2139" w:rsidRDefault="004C2139" w:rsidP="004C213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2139" w:rsidRPr="004C2139" w:rsidRDefault="004C2139" w:rsidP="004C213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просмотр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2139" w:rsidRPr="004C2139" w:rsidRDefault="004C2139" w:rsidP="004C213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2139" w:rsidRPr="004C2139" w:rsidRDefault="004C2139" w:rsidP="004C213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просмотр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2139" w:rsidRPr="004C2139" w:rsidRDefault="004C2139" w:rsidP="004C213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2139" w:rsidRPr="004C2139" w:rsidRDefault="004C2139" w:rsidP="004C213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просмотр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2139" w:rsidRPr="004C2139" w:rsidRDefault="004C2139" w:rsidP="004C213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C2139" w:rsidRPr="004C2139" w:rsidTr="004C2139">
        <w:trPr>
          <w:trHeight w:val="88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Максимальная учебная нагрузка (в часах)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</w:tr>
    </w:tbl>
    <w:p w:rsidR="004C2139" w:rsidRPr="004C2139" w:rsidRDefault="004C2139" w:rsidP="004C21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139" w:rsidRPr="004C2139" w:rsidRDefault="004C2139" w:rsidP="004C2139">
      <w:pPr>
        <w:pStyle w:val="Default"/>
        <w:jc w:val="both"/>
      </w:pPr>
      <w:r w:rsidRPr="004C2139">
        <w:t xml:space="preserve">4. Содержание учебного предмета распределено по следующим разделам: </w:t>
      </w:r>
    </w:p>
    <w:p w:rsidR="004C2139" w:rsidRPr="004C2139" w:rsidRDefault="004C2139" w:rsidP="004C2139">
      <w:pPr>
        <w:pStyle w:val="Default"/>
        <w:jc w:val="both"/>
      </w:pPr>
      <w:r w:rsidRPr="004C2139">
        <w:t xml:space="preserve">Живописные материалы, их свойства и техники; </w:t>
      </w:r>
    </w:p>
    <w:p w:rsidR="004C2139" w:rsidRPr="004C2139" w:rsidRDefault="004C2139" w:rsidP="004C2139">
      <w:pPr>
        <w:pStyle w:val="Default"/>
        <w:jc w:val="both"/>
      </w:pPr>
      <w:r w:rsidRPr="004C2139">
        <w:t xml:space="preserve">Свойства цвета; </w:t>
      </w:r>
    </w:p>
    <w:p w:rsidR="004C2139" w:rsidRPr="004C2139" w:rsidRDefault="004C2139" w:rsidP="004C2139">
      <w:pPr>
        <w:pStyle w:val="Default"/>
        <w:jc w:val="both"/>
      </w:pPr>
      <w:r w:rsidRPr="004C2139">
        <w:t xml:space="preserve">Объем. Свет. Тень; </w:t>
      </w:r>
    </w:p>
    <w:p w:rsidR="004C2139" w:rsidRPr="004C2139" w:rsidRDefault="004C2139" w:rsidP="004C2139">
      <w:pPr>
        <w:pStyle w:val="Default"/>
        <w:jc w:val="both"/>
      </w:pPr>
      <w:r w:rsidRPr="004C2139">
        <w:t xml:space="preserve">Объем. Элементы светотени. </w:t>
      </w:r>
    </w:p>
    <w:p w:rsidR="004C2139" w:rsidRPr="004C2139" w:rsidRDefault="004C2139" w:rsidP="004C2139">
      <w:pPr>
        <w:pStyle w:val="Default"/>
        <w:jc w:val="both"/>
      </w:pPr>
      <w:proofErr w:type="spellStart"/>
      <w:r w:rsidRPr="004C2139">
        <w:t>Объем</w:t>
      </w:r>
      <w:proofErr w:type="gramStart"/>
      <w:r w:rsidRPr="004C2139">
        <w:t>.Т</w:t>
      </w:r>
      <w:proofErr w:type="gramEnd"/>
      <w:r w:rsidRPr="004C2139">
        <w:t>еплохолодность</w:t>
      </w:r>
      <w:proofErr w:type="spellEnd"/>
      <w:r w:rsidRPr="004C2139">
        <w:t xml:space="preserve">; </w:t>
      </w:r>
    </w:p>
    <w:p w:rsidR="004C2139" w:rsidRPr="004C2139" w:rsidRDefault="004C2139" w:rsidP="004C2139">
      <w:pPr>
        <w:pStyle w:val="Default"/>
        <w:jc w:val="both"/>
      </w:pPr>
      <w:proofErr w:type="spellStart"/>
      <w:r w:rsidRPr="004C2139">
        <w:t>Объем</w:t>
      </w:r>
      <w:proofErr w:type="gramStart"/>
      <w:r w:rsidRPr="004C2139">
        <w:t>.Т</w:t>
      </w:r>
      <w:proofErr w:type="gramEnd"/>
      <w:r w:rsidRPr="004C2139">
        <w:t>еплохолодность</w:t>
      </w:r>
      <w:proofErr w:type="spellEnd"/>
      <w:r w:rsidRPr="004C2139">
        <w:t xml:space="preserve">. Влияние цветовой среды; </w:t>
      </w:r>
    </w:p>
    <w:p w:rsidR="004C2139" w:rsidRPr="004C2139" w:rsidRDefault="004C2139" w:rsidP="004C2139">
      <w:pPr>
        <w:pStyle w:val="Default"/>
        <w:jc w:val="both"/>
      </w:pPr>
      <w:r w:rsidRPr="004C2139">
        <w:t xml:space="preserve">Изображение фигуры человека в живописи; </w:t>
      </w:r>
    </w:p>
    <w:p w:rsidR="004C2139" w:rsidRPr="004C2139" w:rsidRDefault="004C2139" w:rsidP="004C2139">
      <w:pPr>
        <w:pStyle w:val="Default"/>
        <w:jc w:val="both"/>
      </w:pPr>
      <w:r w:rsidRPr="004C2139">
        <w:t xml:space="preserve">Колорит; </w:t>
      </w:r>
    </w:p>
    <w:p w:rsidR="004C2139" w:rsidRPr="004C2139" w:rsidRDefault="004C2139" w:rsidP="004C2139">
      <w:pPr>
        <w:pStyle w:val="Default"/>
        <w:jc w:val="both"/>
      </w:pPr>
      <w:r w:rsidRPr="004C2139">
        <w:t xml:space="preserve">Объем. Фактура; </w:t>
      </w:r>
    </w:p>
    <w:p w:rsidR="004C2139" w:rsidRPr="004C2139" w:rsidRDefault="004C2139" w:rsidP="004C2139">
      <w:pPr>
        <w:pStyle w:val="Default"/>
        <w:jc w:val="both"/>
      </w:pPr>
      <w:r w:rsidRPr="004C2139">
        <w:t xml:space="preserve">Объем и пространство; </w:t>
      </w:r>
    </w:p>
    <w:p w:rsidR="004C2139" w:rsidRPr="004C2139" w:rsidRDefault="004C2139" w:rsidP="004C2139">
      <w:pPr>
        <w:pStyle w:val="Default"/>
        <w:jc w:val="both"/>
      </w:pPr>
      <w:r w:rsidRPr="004C2139">
        <w:t xml:space="preserve">Интерьер; </w:t>
      </w:r>
    </w:p>
    <w:p w:rsidR="004C2139" w:rsidRPr="004C2139" w:rsidRDefault="004C2139" w:rsidP="004C2139">
      <w:pPr>
        <w:pStyle w:val="Default"/>
        <w:jc w:val="both"/>
      </w:pPr>
      <w:r w:rsidRPr="004C2139">
        <w:t xml:space="preserve">Портрет; </w:t>
      </w:r>
    </w:p>
    <w:p w:rsidR="004C2139" w:rsidRPr="004C2139" w:rsidRDefault="004C2139" w:rsidP="004C2139">
      <w:pPr>
        <w:pStyle w:val="Default"/>
        <w:jc w:val="both"/>
      </w:pPr>
      <w:r w:rsidRPr="004C2139">
        <w:t xml:space="preserve">Материальность; </w:t>
      </w:r>
    </w:p>
    <w:p w:rsidR="004C2139" w:rsidRPr="004C2139" w:rsidRDefault="004C2139" w:rsidP="004C2139">
      <w:pPr>
        <w:pStyle w:val="Default"/>
        <w:jc w:val="both"/>
      </w:pPr>
      <w:r w:rsidRPr="004C2139">
        <w:t>Портрет в интерьере</w:t>
      </w:r>
    </w:p>
    <w:p w:rsidR="004C2139" w:rsidRPr="004C2139" w:rsidRDefault="004C2139" w:rsidP="004C2139">
      <w:pPr>
        <w:pStyle w:val="a5"/>
        <w:shd w:val="clear" w:color="auto" w:fill="auto"/>
        <w:spacing w:before="0" w:after="0" w:line="240" w:lineRule="auto"/>
        <w:ind w:left="1080" w:right="20" w:firstLine="0"/>
        <w:jc w:val="both"/>
        <w:rPr>
          <w:b/>
          <w:bCs/>
          <w:sz w:val="24"/>
          <w:szCs w:val="24"/>
        </w:rPr>
      </w:pPr>
    </w:p>
    <w:p w:rsidR="004C2139" w:rsidRPr="004C2139" w:rsidRDefault="004C2139" w:rsidP="004C2139">
      <w:pPr>
        <w:pStyle w:val="a5"/>
        <w:shd w:val="clear" w:color="auto" w:fill="auto"/>
        <w:spacing w:before="0" w:after="0" w:line="240" w:lineRule="auto"/>
        <w:ind w:left="1080" w:right="20" w:firstLine="0"/>
        <w:jc w:val="both"/>
        <w:rPr>
          <w:b/>
          <w:bCs/>
          <w:sz w:val="24"/>
          <w:szCs w:val="24"/>
        </w:rPr>
      </w:pPr>
    </w:p>
    <w:p w:rsidR="004C2139" w:rsidRPr="004C2139" w:rsidRDefault="004C2139" w:rsidP="004C2139">
      <w:pPr>
        <w:pStyle w:val="a5"/>
        <w:shd w:val="clear" w:color="auto" w:fill="auto"/>
        <w:spacing w:before="0" w:after="0" w:line="240" w:lineRule="auto"/>
        <w:ind w:left="1080" w:right="20" w:firstLine="0"/>
        <w:jc w:val="both"/>
        <w:rPr>
          <w:rFonts w:eastAsia="Calibri"/>
          <w:sz w:val="24"/>
          <w:szCs w:val="24"/>
          <w:lang w:eastAsia="ru-RU"/>
        </w:rPr>
      </w:pPr>
      <w:r w:rsidRPr="004C2139">
        <w:rPr>
          <w:rFonts w:eastAsia="Calibri"/>
          <w:b/>
          <w:sz w:val="24"/>
          <w:szCs w:val="24"/>
          <w:lang w:eastAsia="ru-RU"/>
        </w:rPr>
        <w:t>Программа учебного предмета «Композиция станковая»</w:t>
      </w:r>
      <w:r w:rsidRPr="004C2139">
        <w:rPr>
          <w:rFonts w:eastAsia="Calibri"/>
          <w:sz w:val="24"/>
          <w:szCs w:val="24"/>
          <w:lang w:eastAsia="ru-RU"/>
        </w:rPr>
        <w:t xml:space="preserve"> </w:t>
      </w:r>
    </w:p>
    <w:p w:rsidR="004C2139" w:rsidRPr="004C2139" w:rsidRDefault="004C2139" w:rsidP="004C2139">
      <w:pPr>
        <w:pStyle w:val="Default"/>
        <w:numPr>
          <w:ilvl w:val="0"/>
          <w:numId w:val="12"/>
        </w:numPr>
        <w:ind w:left="284" w:hanging="284"/>
        <w:jc w:val="both"/>
      </w:pPr>
      <w:bookmarkStart w:id="0" w:name="bookmark9"/>
      <w:r w:rsidRPr="004C2139">
        <w:rPr>
          <w:rFonts w:eastAsia="Calibri"/>
          <w:lang w:eastAsia="ru-RU"/>
        </w:rPr>
        <w:t>Цель и задачи учебного предмета</w:t>
      </w:r>
      <w:bookmarkEnd w:id="0"/>
    </w:p>
    <w:p w:rsidR="004C2139" w:rsidRPr="004C2139" w:rsidRDefault="004C2139" w:rsidP="004C2139">
      <w:pPr>
        <w:pStyle w:val="a5"/>
        <w:shd w:val="clear" w:color="auto" w:fill="auto"/>
        <w:spacing w:before="0" w:after="0" w:line="240" w:lineRule="auto"/>
        <w:ind w:left="20" w:right="20" w:firstLine="700"/>
        <w:jc w:val="both"/>
        <w:rPr>
          <w:rFonts w:eastAsia="Calibri"/>
          <w:sz w:val="24"/>
          <w:szCs w:val="24"/>
        </w:rPr>
      </w:pPr>
      <w:proofErr w:type="gramStart"/>
      <w:r w:rsidRPr="004C2139">
        <w:rPr>
          <w:rFonts w:eastAsia="Calibri"/>
          <w:b/>
          <w:sz w:val="24"/>
          <w:szCs w:val="24"/>
          <w:lang w:eastAsia="ru-RU"/>
        </w:rPr>
        <w:t>Целью</w:t>
      </w:r>
      <w:r w:rsidRPr="004C2139">
        <w:rPr>
          <w:rFonts w:eastAsia="Calibri"/>
          <w:sz w:val="24"/>
          <w:szCs w:val="24"/>
          <w:lang w:eastAsia="ru-RU"/>
        </w:rPr>
        <w:t xml:space="preserve"> учебного предмета «Композиция станковая» является художественно-эстетическое развитие личности учащегося на основе приобретенных им в процессе освоения программы учебного предмета «Композиция станковая» художественно-исполнительских и теоретических знаний, умений и навыков, а также выявление одаренных детей в области изобразительного искусства и подготовка их к поступлению в образовательные учреждения, реализующие основные профессиональные образовательные программы в области изобразительного искусства.</w:t>
      </w:r>
      <w:proofErr w:type="gramEnd"/>
    </w:p>
    <w:p w:rsidR="004C2139" w:rsidRPr="004C2139" w:rsidRDefault="004C2139" w:rsidP="004C2139">
      <w:pPr>
        <w:pStyle w:val="a5"/>
        <w:shd w:val="clear" w:color="auto" w:fill="auto"/>
        <w:spacing w:before="0" w:after="0" w:line="240" w:lineRule="auto"/>
        <w:ind w:left="20" w:firstLine="700"/>
        <w:jc w:val="both"/>
        <w:rPr>
          <w:rFonts w:eastAsia="Calibri"/>
          <w:sz w:val="24"/>
          <w:szCs w:val="24"/>
        </w:rPr>
      </w:pPr>
      <w:r w:rsidRPr="004C2139">
        <w:rPr>
          <w:rFonts w:eastAsia="Calibri"/>
          <w:b/>
          <w:sz w:val="24"/>
          <w:szCs w:val="24"/>
          <w:lang w:eastAsia="ru-RU"/>
        </w:rPr>
        <w:t>Задачами</w:t>
      </w:r>
      <w:r w:rsidRPr="004C2139">
        <w:rPr>
          <w:rFonts w:eastAsia="Calibri"/>
          <w:sz w:val="24"/>
          <w:szCs w:val="24"/>
          <w:lang w:eastAsia="ru-RU"/>
        </w:rPr>
        <w:t xml:space="preserve"> учебного предмета «Композиция станковая» являются:</w:t>
      </w:r>
    </w:p>
    <w:p w:rsidR="004C2139" w:rsidRPr="004C2139" w:rsidRDefault="004C2139" w:rsidP="004C2139">
      <w:pPr>
        <w:pStyle w:val="a5"/>
        <w:numPr>
          <w:ilvl w:val="0"/>
          <w:numId w:val="14"/>
        </w:numPr>
        <w:shd w:val="clear" w:color="auto" w:fill="auto"/>
        <w:tabs>
          <w:tab w:val="left" w:pos="1014"/>
        </w:tabs>
        <w:spacing w:before="0" w:after="0" w:line="240" w:lineRule="auto"/>
        <w:ind w:left="20" w:right="20" w:firstLine="700"/>
        <w:jc w:val="both"/>
        <w:rPr>
          <w:rFonts w:eastAsia="Calibri"/>
          <w:sz w:val="24"/>
          <w:szCs w:val="24"/>
        </w:rPr>
      </w:pPr>
      <w:r w:rsidRPr="004C2139">
        <w:rPr>
          <w:rFonts w:eastAsia="Calibri"/>
          <w:sz w:val="24"/>
          <w:szCs w:val="24"/>
          <w:lang w:eastAsia="ru-RU"/>
        </w:rPr>
        <w:t>развитие интереса к изобразительному искусству и художественному творчеству;</w:t>
      </w:r>
    </w:p>
    <w:p w:rsidR="004C2139" w:rsidRPr="004C2139" w:rsidRDefault="004C2139" w:rsidP="004C2139">
      <w:pPr>
        <w:pStyle w:val="a5"/>
        <w:numPr>
          <w:ilvl w:val="0"/>
          <w:numId w:val="14"/>
        </w:numPr>
        <w:shd w:val="clear" w:color="auto" w:fill="auto"/>
        <w:tabs>
          <w:tab w:val="left" w:pos="994"/>
        </w:tabs>
        <w:spacing w:before="0" w:after="0" w:line="240" w:lineRule="auto"/>
        <w:ind w:left="20" w:firstLine="700"/>
        <w:jc w:val="both"/>
        <w:rPr>
          <w:rFonts w:eastAsia="Calibri"/>
          <w:sz w:val="24"/>
          <w:szCs w:val="24"/>
        </w:rPr>
      </w:pPr>
      <w:r w:rsidRPr="004C2139">
        <w:rPr>
          <w:rFonts w:eastAsia="Calibri"/>
          <w:sz w:val="24"/>
          <w:szCs w:val="24"/>
          <w:lang w:eastAsia="ru-RU"/>
        </w:rPr>
        <w:t>последовательное освоение двух- и трехмерного пространства;</w:t>
      </w:r>
    </w:p>
    <w:p w:rsidR="004C2139" w:rsidRPr="004C2139" w:rsidRDefault="004C2139" w:rsidP="004C2139">
      <w:pPr>
        <w:pStyle w:val="a5"/>
        <w:numPr>
          <w:ilvl w:val="0"/>
          <w:numId w:val="14"/>
        </w:numPr>
        <w:shd w:val="clear" w:color="auto" w:fill="auto"/>
        <w:tabs>
          <w:tab w:val="left" w:pos="1014"/>
        </w:tabs>
        <w:spacing w:before="0" w:after="0" w:line="240" w:lineRule="auto"/>
        <w:ind w:left="20" w:right="20" w:firstLine="700"/>
        <w:jc w:val="both"/>
        <w:rPr>
          <w:rFonts w:eastAsia="Calibri"/>
          <w:sz w:val="24"/>
          <w:szCs w:val="24"/>
        </w:rPr>
      </w:pPr>
      <w:r w:rsidRPr="004C2139">
        <w:rPr>
          <w:rFonts w:eastAsia="Calibri"/>
          <w:sz w:val="24"/>
          <w:szCs w:val="24"/>
          <w:lang w:eastAsia="ru-RU"/>
        </w:rPr>
        <w:t>знакомство с основными законами, закономерностями, правилами и приемами композиции;</w:t>
      </w:r>
    </w:p>
    <w:p w:rsidR="004C2139" w:rsidRPr="004C2139" w:rsidRDefault="004C2139" w:rsidP="004C2139">
      <w:pPr>
        <w:pStyle w:val="a5"/>
        <w:numPr>
          <w:ilvl w:val="0"/>
          <w:numId w:val="14"/>
        </w:numPr>
        <w:shd w:val="clear" w:color="auto" w:fill="auto"/>
        <w:tabs>
          <w:tab w:val="left" w:pos="994"/>
        </w:tabs>
        <w:spacing w:before="0" w:after="0" w:line="240" w:lineRule="auto"/>
        <w:ind w:left="20" w:firstLine="700"/>
        <w:jc w:val="both"/>
        <w:rPr>
          <w:rFonts w:eastAsia="Calibri"/>
          <w:sz w:val="24"/>
          <w:szCs w:val="24"/>
        </w:rPr>
      </w:pPr>
      <w:r w:rsidRPr="004C2139">
        <w:rPr>
          <w:rFonts w:eastAsia="Calibri"/>
          <w:sz w:val="24"/>
          <w:szCs w:val="24"/>
          <w:lang w:eastAsia="ru-RU"/>
        </w:rPr>
        <w:t>изучение выразительных возможностей тона и цвета;</w:t>
      </w:r>
    </w:p>
    <w:p w:rsidR="004C2139" w:rsidRPr="004C2139" w:rsidRDefault="004C2139" w:rsidP="004C2139">
      <w:pPr>
        <w:pStyle w:val="a5"/>
        <w:numPr>
          <w:ilvl w:val="0"/>
          <w:numId w:val="14"/>
        </w:numPr>
        <w:shd w:val="clear" w:color="auto" w:fill="auto"/>
        <w:tabs>
          <w:tab w:val="left" w:pos="1009"/>
        </w:tabs>
        <w:spacing w:before="0" w:after="0" w:line="240" w:lineRule="auto"/>
        <w:ind w:left="20" w:right="20" w:firstLine="700"/>
        <w:jc w:val="both"/>
        <w:rPr>
          <w:rFonts w:eastAsia="Calibri"/>
          <w:sz w:val="24"/>
          <w:szCs w:val="24"/>
        </w:rPr>
      </w:pPr>
      <w:r w:rsidRPr="004C2139">
        <w:rPr>
          <w:rFonts w:eastAsia="Calibri"/>
          <w:sz w:val="24"/>
          <w:szCs w:val="24"/>
          <w:lang w:eastAsia="ru-RU"/>
        </w:rPr>
        <w:t>развитие способностей к художественно-исполнительской деятельности;</w:t>
      </w:r>
    </w:p>
    <w:p w:rsidR="004C2139" w:rsidRPr="004C2139" w:rsidRDefault="004C2139" w:rsidP="004C2139">
      <w:pPr>
        <w:pStyle w:val="a5"/>
        <w:numPr>
          <w:ilvl w:val="0"/>
          <w:numId w:val="14"/>
        </w:numPr>
        <w:shd w:val="clear" w:color="auto" w:fill="auto"/>
        <w:tabs>
          <w:tab w:val="left" w:pos="1018"/>
        </w:tabs>
        <w:spacing w:before="0" w:after="0" w:line="240" w:lineRule="auto"/>
        <w:ind w:left="20" w:right="20" w:firstLine="700"/>
        <w:jc w:val="both"/>
        <w:rPr>
          <w:rFonts w:eastAsia="Calibri"/>
          <w:sz w:val="24"/>
          <w:szCs w:val="24"/>
        </w:rPr>
      </w:pPr>
      <w:r w:rsidRPr="004C2139">
        <w:rPr>
          <w:rFonts w:eastAsia="Calibri"/>
          <w:sz w:val="24"/>
          <w:szCs w:val="24"/>
          <w:lang w:eastAsia="ru-RU"/>
        </w:rPr>
        <w:t>обучение навыкам самостоятельной работы с подготовительными материалами: этюдами, набросками, эскизами;</w:t>
      </w:r>
    </w:p>
    <w:p w:rsidR="004C2139" w:rsidRPr="004C2139" w:rsidRDefault="004C2139" w:rsidP="004C2139">
      <w:pPr>
        <w:pStyle w:val="a5"/>
        <w:numPr>
          <w:ilvl w:val="0"/>
          <w:numId w:val="14"/>
        </w:numPr>
        <w:shd w:val="clear" w:color="auto" w:fill="auto"/>
        <w:tabs>
          <w:tab w:val="left" w:pos="994"/>
        </w:tabs>
        <w:spacing w:before="0" w:after="0" w:line="240" w:lineRule="auto"/>
        <w:ind w:left="20" w:firstLine="700"/>
        <w:jc w:val="both"/>
        <w:rPr>
          <w:rFonts w:eastAsia="Calibri"/>
          <w:sz w:val="24"/>
          <w:szCs w:val="24"/>
        </w:rPr>
      </w:pPr>
      <w:r w:rsidRPr="004C2139">
        <w:rPr>
          <w:rFonts w:eastAsia="Calibri"/>
          <w:sz w:val="24"/>
          <w:szCs w:val="24"/>
          <w:lang w:eastAsia="ru-RU"/>
        </w:rPr>
        <w:t xml:space="preserve">приобретение </w:t>
      </w:r>
      <w:proofErr w:type="gramStart"/>
      <w:r w:rsidRPr="004C2139">
        <w:rPr>
          <w:rFonts w:eastAsia="Calibri"/>
          <w:sz w:val="24"/>
          <w:szCs w:val="24"/>
          <w:lang w:eastAsia="ru-RU"/>
        </w:rPr>
        <w:t>обучающимися</w:t>
      </w:r>
      <w:proofErr w:type="gramEnd"/>
      <w:r w:rsidRPr="004C2139">
        <w:rPr>
          <w:rFonts w:eastAsia="Calibri"/>
          <w:sz w:val="24"/>
          <w:szCs w:val="24"/>
          <w:lang w:eastAsia="ru-RU"/>
        </w:rPr>
        <w:t xml:space="preserve"> опыта творческой деятельности;</w:t>
      </w:r>
    </w:p>
    <w:p w:rsidR="004C2139" w:rsidRPr="004C2139" w:rsidRDefault="004C2139" w:rsidP="004C2139">
      <w:pPr>
        <w:pStyle w:val="a5"/>
        <w:numPr>
          <w:ilvl w:val="0"/>
          <w:numId w:val="14"/>
        </w:numPr>
        <w:shd w:val="clear" w:color="auto" w:fill="auto"/>
        <w:tabs>
          <w:tab w:val="left" w:pos="1018"/>
        </w:tabs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4C2139">
        <w:rPr>
          <w:rFonts w:eastAsia="Calibri"/>
          <w:sz w:val="24"/>
          <w:szCs w:val="24"/>
          <w:lang w:eastAsia="ru-RU"/>
        </w:rPr>
        <w:t>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образования.</w:t>
      </w:r>
      <w:bookmarkStart w:id="1" w:name="bookmark6"/>
    </w:p>
    <w:p w:rsidR="004C2139" w:rsidRPr="004C2139" w:rsidRDefault="004C2139" w:rsidP="004C2139">
      <w:pPr>
        <w:pStyle w:val="a5"/>
        <w:shd w:val="clear" w:color="auto" w:fill="auto"/>
        <w:tabs>
          <w:tab w:val="left" w:pos="1018"/>
        </w:tabs>
        <w:spacing w:before="0" w:after="0" w:line="240" w:lineRule="auto"/>
        <w:ind w:left="20" w:right="20" w:firstLine="0"/>
        <w:jc w:val="both"/>
        <w:rPr>
          <w:sz w:val="24"/>
          <w:szCs w:val="24"/>
        </w:rPr>
      </w:pPr>
      <w:r w:rsidRPr="004C2139">
        <w:rPr>
          <w:rFonts w:eastAsia="Calibri"/>
          <w:sz w:val="24"/>
          <w:szCs w:val="24"/>
          <w:lang w:eastAsia="ru-RU"/>
        </w:rPr>
        <w:t>3. Объем учебного времени, предусмотренный учебным планом образовательного учреждения на реализацию учебного предмета</w:t>
      </w:r>
      <w:bookmarkEnd w:id="1"/>
      <w:r w:rsidRPr="004C2139">
        <w:rPr>
          <w:rFonts w:eastAsia="Calibri"/>
          <w:sz w:val="24"/>
          <w:szCs w:val="24"/>
          <w:lang w:eastAsia="ru-RU"/>
        </w:rPr>
        <w:t xml:space="preserve"> и форма промежуточной и итоговой аттестации</w:t>
      </w:r>
    </w:p>
    <w:p w:rsidR="004C2139" w:rsidRPr="004C2139" w:rsidRDefault="004C2139" w:rsidP="004C2139">
      <w:pPr>
        <w:pStyle w:val="a5"/>
        <w:shd w:val="clear" w:color="auto" w:fill="auto"/>
        <w:spacing w:before="0" w:after="0" w:line="240" w:lineRule="auto"/>
        <w:ind w:right="1080" w:firstLine="0"/>
        <w:jc w:val="both"/>
        <w:rPr>
          <w:rFonts w:eastAsia="Calibri"/>
          <w:sz w:val="24"/>
          <w:szCs w:val="24"/>
        </w:rPr>
      </w:pPr>
      <w:r w:rsidRPr="004C2139">
        <w:rPr>
          <w:rFonts w:eastAsia="Calibri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805"/>
        <w:gridCol w:w="773"/>
        <w:gridCol w:w="667"/>
        <w:gridCol w:w="749"/>
        <w:gridCol w:w="571"/>
        <w:gridCol w:w="706"/>
        <w:gridCol w:w="566"/>
        <w:gridCol w:w="710"/>
        <w:gridCol w:w="566"/>
        <w:gridCol w:w="710"/>
        <w:gridCol w:w="566"/>
        <w:gridCol w:w="566"/>
        <w:gridCol w:w="831"/>
        <w:gridCol w:w="685"/>
      </w:tblGrid>
      <w:tr w:rsidR="004C2139" w:rsidRPr="004C2139" w:rsidTr="004C2139">
        <w:trPr>
          <w:trHeight w:val="1392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139" w:rsidRPr="004C2139" w:rsidRDefault="004C2139" w:rsidP="004C2139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4C2139">
              <w:rPr>
                <w:rFonts w:eastAsia="Calibri"/>
                <w:b w:val="0"/>
                <w:sz w:val="24"/>
                <w:szCs w:val="24"/>
              </w:rPr>
              <w:lastRenderedPageBreak/>
              <w:t xml:space="preserve">Вид </w:t>
            </w:r>
            <w:proofErr w:type="gramStart"/>
            <w:r w:rsidRPr="004C2139">
              <w:rPr>
                <w:rFonts w:eastAsia="Calibri"/>
                <w:b w:val="0"/>
                <w:sz w:val="24"/>
                <w:szCs w:val="24"/>
              </w:rPr>
              <w:t>учебной</w:t>
            </w:r>
            <w:proofErr w:type="gramEnd"/>
          </w:p>
          <w:p w:rsidR="004C2139" w:rsidRPr="004C2139" w:rsidRDefault="004C2139" w:rsidP="004C2139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4C2139">
              <w:rPr>
                <w:rFonts w:eastAsia="Calibri"/>
                <w:b w:val="0"/>
                <w:sz w:val="24"/>
                <w:szCs w:val="24"/>
              </w:rPr>
              <w:t>работы, аттестации, учебной нагрузки</w:t>
            </w:r>
          </w:p>
        </w:tc>
        <w:tc>
          <w:tcPr>
            <w:tcW w:w="79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139" w:rsidRPr="004C2139" w:rsidRDefault="004C2139" w:rsidP="004C2139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4C2139">
              <w:rPr>
                <w:rFonts w:eastAsia="Calibri"/>
                <w:b w:val="0"/>
                <w:sz w:val="24"/>
                <w:szCs w:val="24"/>
              </w:rPr>
              <w:t>Затраты учебного времени, график промежуточной и итоговой аттестации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139" w:rsidRPr="004C2139" w:rsidRDefault="004C2139" w:rsidP="004C2139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4C2139">
              <w:rPr>
                <w:rFonts w:eastAsia="Calibri"/>
                <w:b w:val="0"/>
                <w:sz w:val="24"/>
                <w:szCs w:val="24"/>
              </w:rPr>
              <w:t>Всего часов</w:t>
            </w:r>
          </w:p>
        </w:tc>
      </w:tr>
      <w:tr w:rsidR="004C2139" w:rsidRPr="004C2139" w:rsidTr="004C2139">
        <w:trPr>
          <w:trHeight w:val="523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139" w:rsidRPr="004C2139" w:rsidRDefault="004C2139" w:rsidP="004C2139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rFonts w:eastAsia="Calibri"/>
                <w:sz w:val="24"/>
                <w:szCs w:val="24"/>
              </w:rPr>
            </w:pPr>
            <w:r w:rsidRPr="004C2139">
              <w:rPr>
                <w:rFonts w:eastAsia="Calibri"/>
                <w:sz w:val="24"/>
                <w:szCs w:val="24"/>
              </w:rPr>
              <w:t>Классы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139" w:rsidRPr="004C2139" w:rsidRDefault="004C2139" w:rsidP="004C2139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  <w:jc w:val="both"/>
              <w:rPr>
                <w:rFonts w:eastAsia="Calibri"/>
                <w:sz w:val="24"/>
                <w:szCs w:val="24"/>
              </w:rPr>
            </w:pPr>
            <w:r w:rsidRPr="004C213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139" w:rsidRPr="004C2139" w:rsidRDefault="004C2139" w:rsidP="004C2139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jc w:val="both"/>
              <w:rPr>
                <w:rFonts w:eastAsia="Calibri"/>
                <w:sz w:val="24"/>
                <w:szCs w:val="24"/>
              </w:rPr>
            </w:pPr>
            <w:r w:rsidRPr="004C2139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139" w:rsidRPr="004C2139" w:rsidRDefault="004C2139" w:rsidP="004C2139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jc w:val="both"/>
              <w:rPr>
                <w:rFonts w:eastAsia="Calibri"/>
                <w:sz w:val="24"/>
                <w:szCs w:val="24"/>
              </w:rPr>
            </w:pPr>
            <w:r w:rsidRPr="004C2139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139" w:rsidRPr="004C2139" w:rsidRDefault="004C2139" w:rsidP="004C2139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jc w:val="both"/>
              <w:rPr>
                <w:rFonts w:eastAsia="Calibri"/>
                <w:sz w:val="24"/>
                <w:szCs w:val="24"/>
              </w:rPr>
            </w:pPr>
            <w:r w:rsidRPr="004C2139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139" w:rsidRPr="004C2139" w:rsidRDefault="004C2139" w:rsidP="004C2139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jc w:val="both"/>
              <w:rPr>
                <w:rFonts w:eastAsia="Calibri"/>
                <w:sz w:val="24"/>
                <w:szCs w:val="24"/>
              </w:rPr>
            </w:pPr>
            <w:r w:rsidRPr="004C2139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139" w:rsidRPr="004C2139" w:rsidRDefault="004C2139" w:rsidP="004C2139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jc w:val="both"/>
              <w:rPr>
                <w:rFonts w:eastAsia="Calibri"/>
                <w:sz w:val="24"/>
                <w:szCs w:val="24"/>
              </w:rPr>
            </w:pPr>
            <w:r w:rsidRPr="004C2139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139" w:rsidRPr="004C2139" w:rsidRDefault="004C2139" w:rsidP="004C2139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C2139" w:rsidRPr="004C2139" w:rsidTr="004C2139">
        <w:trPr>
          <w:trHeight w:val="518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139" w:rsidRPr="004C2139" w:rsidRDefault="004C2139" w:rsidP="004C2139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rFonts w:eastAsia="Calibri"/>
                <w:sz w:val="24"/>
                <w:szCs w:val="24"/>
              </w:rPr>
            </w:pPr>
            <w:r w:rsidRPr="004C2139">
              <w:rPr>
                <w:rFonts w:eastAsia="Calibri"/>
                <w:sz w:val="24"/>
                <w:szCs w:val="24"/>
              </w:rPr>
              <w:t>Полугодия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139" w:rsidRPr="004C2139" w:rsidRDefault="004C2139" w:rsidP="004C2139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both"/>
              <w:rPr>
                <w:rFonts w:eastAsia="Calibri"/>
                <w:sz w:val="24"/>
                <w:szCs w:val="24"/>
              </w:rPr>
            </w:pPr>
            <w:r w:rsidRPr="004C213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139" w:rsidRPr="004C2139" w:rsidRDefault="004C2139" w:rsidP="004C2139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C2139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139" w:rsidRPr="004C2139" w:rsidRDefault="004C2139" w:rsidP="004C2139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both"/>
              <w:rPr>
                <w:rFonts w:eastAsia="Calibri"/>
                <w:sz w:val="24"/>
                <w:szCs w:val="24"/>
              </w:rPr>
            </w:pPr>
            <w:r w:rsidRPr="004C2139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139" w:rsidRPr="004C2139" w:rsidRDefault="004C2139" w:rsidP="004C2139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C2139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139" w:rsidRPr="004C2139" w:rsidRDefault="004C2139" w:rsidP="004C2139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both"/>
              <w:rPr>
                <w:rFonts w:eastAsia="Calibri"/>
                <w:sz w:val="24"/>
                <w:szCs w:val="24"/>
              </w:rPr>
            </w:pPr>
            <w:r w:rsidRPr="004C2139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139" w:rsidRPr="004C2139" w:rsidRDefault="004C2139" w:rsidP="004C2139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C2139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139" w:rsidRPr="004C2139" w:rsidRDefault="004C2139" w:rsidP="004C2139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both"/>
              <w:rPr>
                <w:rFonts w:eastAsia="Calibri"/>
                <w:sz w:val="24"/>
                <w:szCs w:val="24"/>
              </w:rPr>
            </w:pPr>
            <w:r w:rsidRPr="004C2139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139" w:rsidRPr="004C2139" w:rsidRDefault="004C2139" w:rsidP="004C2139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C2139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139" w:rsidRPr="004C2139" w:rsidRDefault="004C2139" w:rsidP="004C2139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both"/>
              <w:rPr>
                <w:rFonts w:eastAsia="Calibri"/>
                <w:sz w:val="24"/>
                <w:szCs w:val="24"/>
              </w:rPr>
            </w:pPr>
            <w:r w:rsidRPr="004C2139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139" w:rsidRPr="004C2139" w:rsidRDefault="004C2139" w:rsidP="004C2139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C2139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139" w:rsidRPr="004C2139" w:rsidRDefault="004C2139" w:rsidP="004C2139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C2139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139" w:rsidRPr="004C2139" w:rsidRDefault="004C2139" w:rsidP="004C2139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C2139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139" w:rsidRPr="004C2139" w:rsidRDefault="004C2139" w:rsidP="004C2139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C2139" w:rsidRPr="004C2139" w:rsidTr="004C2139">
        <w:trPr>
          <w:trHeight w:val="509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139" w:rsidRPr="004C2139" w:rsidRDefault="004C2139" w:rsidP="004C213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rFonts w:eastAsia="Calibri"/>
                <w:sz w:val="24"/>
                <w:szCs w:val="24"/>
              </w:rPr>
            </w:pPr>
            <w:r w:rsidRPr="004C2139">
              <w:rPr>
                <w:rFonts w:eastAsia="Calibri"/>
                <w:sz w:val="24"/>
                <w:szCs w:val="24"/>
              </w:rPr>
              <w:t>Аудиторные занятия (в часах)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139" w:rsidRPr="004C2139" w:rsidRDefault="004C2139" w:rsidP="004C213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both"/>
              <w:rPr>
                <w:rFonts w:eastAsia="Calibri"/>
                <w:sz w:val="24"/>
                <w:szCs w:val="24"/>
              </w:rPr>
            </w:pPr>
            <w:r w:rsidRPr="004C2139"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139" w:rsidRPr="004C2139" w:rsidRDefault="004C2139" w:rsidP="004C213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C2139"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139" w:rsidRPr="004C2139" w:rsidRDefault="004C2139" w:rsidP="004C213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both"/>
              <w:rPr>
                <w:rFonts w:eastAsia="Calibri"/>
                <w:sz w:val="24"/>
                <w:szCs w:val="24"/>
              </w:rPr>
            </w:pPr>
            <w:r w:rsidRPr="004C2139"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139" w:rsidRPr="004C2139" w:rsidRDefault="004C2139" w:rsidP="004C213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C2139"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139" w:rsidRPr="004C2139" w:rsidRDefault="004C2139" w:rsidP="004C213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both"/>
              <w:rPr>
                <w:rFonts w:eastAsia="Calibri"/>
                <w:sz w:val="24"/>
                <w:szCs w:val="24"/>
              </w:rPr>
            </w:pPr>
            <w:r w:rsidRPr="004C2139"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139" w:rsidRPr="004C2139" w:rsidRDefault="004C2139" w:rsidP="004C213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C2139"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139" w:rsidRPr="004C2139" w:rsidRDefault="004C2139" w:rsidP="004C213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both"/>
              <w:rPr>
                <w:rFonts w:eastAsia="Calibri"/>
                <w:sz w:val="24"/>
                <w:szCs w:val="24"/>
              </w:rPr>
            </w:pPr>
            <w:r w:rsidRPr="004C2139"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139" w:rsidRPr="004C2139" w:rsidRDefault="004C2139" w:rsidP="004C213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C2139"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139" w:rsidRPr="004C2139" w:rsidRDefault="004C2139" w:rsidP="004C213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both"/>
              <w:rPr>
                <w:rFonts w:eastAsia="Calibri"/>
                <w:sz w:val="24"/>
                <w:szCs w:val="24"/>
              </w:rPr>
            </w:pPr>
            <w:r w:rsidRPr="004C2139">
              <w:rPr>
                <w:rFonts w:eastAsia="Calibri"/>
                <w:sz w:val="24"/>
                <w:szCs w:val="24"/>
              </w:rPr>
              <w:t>48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139" w:rsidRPr="004C2139" w:rsidRDefault="004C2139" w:rsidP="004C213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C2139">
              <w:rPr>
                <w:rFonts w:eastAsia="Calibri"/>
                <w:sz w:val="24"/>
                <w:szCs w:val="24"/>
              </w:rPr>
              <w:t>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139" w:rsidRPr="004C2139" w:rsidRDefault="004C2139" w:rsidP="004C213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C2139"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139" w:rsidRPr="004C2139" w:rsidRDefault="004C2139" w:rsidP="004C213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C2139"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139" w:rsidRPr="004C2139" w:rsidRDefault="004C2139" w:rsidP="004C213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C2139">
              <w:rPr>
                <w:rFonts w:eastAsia="Calibri"/>
                <w:sz w:val="24"/>
                <w:szCs w:val="24"/>
              </w:rPr>
              <w:t>429</w:t>
            </w:r>
          </w:p>
        </w:tc>
      </w:tr>
      <w:tr w:rsidR="004C2139" w:rsidRPr="004C2139" w:rsidTr="004C2139">
        <w:trPr>
          <w:trHeight w:val="475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139" w:rsidRPr="004C2139" w:rsidRDefault="004C2139" w:rsidP="004C213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rFonts w:eastAsia="Calibri"/>
                <w:sz w:val="24"/>
                <w:szCs w:val="24"/>
              </w:rPr>
            </w:pPr>
            <w:r w:rsidRPr="004C2139">
              <w:rPr>
                <w:rFonts w:eastAsia="Calibri"/>
                <w:sz w:val="24"/>
                <w:szCs w:val="24"/>
              </w:rPr>
              <w:t>Самостоятельная работа (в часах)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139" w:rsidRPr="004C2139" w:rsidRDefault="004C2139" w:rsidP="004C213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both"/>
              <w:rPr>
                <w:rFonts w:eastAsia="Calibri"/>
                <w:sz w:val="24"/>
                <w:szCs w:val="24"/>
              </w:rPr>
            </w:pPr>
            <w:r w:rsidRPr="004C2139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139" w:rsidRPr="004C2139" w:rsidRDefault="004C2139" w:rsidP="004C213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C2139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139" w:rsidRPr="004C2139" w:rsidRDefault="004C2139" w:rsidP="004C213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both"/>
              <w:rPr>
                <w:rFonts w:eastAsia="Calibri"/>
                <w:sz w:val="24"/>
                <w:szCs w:val="24"/>
              </w:rPr>
            </w:pPr>
            <w:r w:rsidRPr="004C2139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139" w:rsidRPr="004C2139" w:rsidRDefault="004C2139" w:rsidP="004C213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C2139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139" w:rsidRPr="004C2139" w:rsidRDefault="004C2139" w:rsidP="004C213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both"/>
              <w:rPr>
                <w:rFonts w:eastAsia="Calibri"/>
                <w:sz w:val="24"/>
                <w:szCs w:val="24"/>
              </w:rPr>
            </w:pPr>
            <w:r w:rsidRPr="004C2139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139" w:rsidRPr="004C2139" w:rsidRDefault="004C2139" w:rsidP="004C213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C2139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139" w:rsidRPr="004C2139" w:rsidRDefault="004C2139" w:rsidP="004C213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both"/>
              <w:rPr>
                <w:rFonts w:eastAsia="Calibri"/>
                <w:sz w:val="24"/>
                <w:szCs w:val="24"/>
              </w:rPr>
            </w:pPr>
            <w:r w:rsidRPr="004C2139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139" w:rsidRPr="004C2139" w:rsidRDefault="004C2139" w:rsidP="004C213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C2139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139" w:rsidRPr="004C2139" w:rsidRDefault="004C2139" w:rsidP="004C213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both"/>
              <w:rPr>
                <w:rFonts w:eastAsia="Calibri"/>
                <w:sz w:val="24"/>
                <w:szCs w:val="24"/>
              </w:rPr>
            </w:pPr>
            <w:r w:rsidRPr="004C2139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139" w:rsidRPr="004C2139" w:rsidRDefault="004C2139" w:rsidP="004C213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C2139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139" w:rsidRPr="004C2139" w:rsidRDefault="004C2139" w:rsidP="004C213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C2139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139" w:rsidRPr="004C2139" w:rsidRDefault="004C2139" w:rsidP="004C213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C2139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139" w:rsidRPr="004C2139" w:rsidRDefault="004C2139" w:rsidP="004C213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C2139">
              <w:rPr>
                <w:rFonts w:eastAsia="Calibri"/>
                <w:sz w:val="24"/>
                <w:szCs w:val="24"/>
              </w:rPr>
              <w:t>198</w:t>
            </w:r>
          </w:p>
        </w:tc>
      </w:tr>
      <w:tr w:rsidR="004C2139" w:rsidRPr="004C2139" w:rsidTr="004C2139">
        <w:trPr>
          <w:trHeight w:val="69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139" w:rsidRPr="004C2139" w:rsidRDefault="004C2139" w:rsidP="004C213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rFonts w:eastAsia="Calibri"/>
                <w:sz w:val="24"/>
                <w:szCs w:val="24"/>
              </w:rPr>
            </w:pPr>
            <w:r w:rsidRPr="004C2139">
              <w:rPr>
                <w:rFonts w:eastAsia="Calibri"/>
                <w:sz w:val="24"/>
                <w:szCs w:val="24"/>
              </w:rPr>
              <w:t>Максимальная учебная нагрузка (в часах)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139" w:rsidRPr="004C2139" w:rsidRDefault="004C2139" w:rsidP="004C213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both"/>
              <w:rPr>
                <w:rFonts w:eastAsia="Calibri"/>
                <w:sz w:val="24"/>
                <w:szCs w:val="24"/>
              </w:rPr>
            </w:pPr>
            <w:r w:rsidRPr="004C2139">
              <w:rPr>
                <w:rFonts w:eastAsia="Calibri"/>
                <w:sz w:val="24"/>
                <w:szCs w:val="24"/>
              </w:rPr>
              <w:t>48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139" w:rsidRPr="004C2139" w:rsidRDefault="004C2139" w:rsidP="004C213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C2139">
              <w:rPr>
                <w:rFonts w:eastAsia="Calibri"/>
                <w:sz w:val="24"/>
                <w:szCs w:val="24"/>
              </w:rPr>
              <w:t>51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139" w:rsidRPr="004C2139" w:rsidRDefault="004C2139" w:rsidP="004C213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both"/>
              <w:rPr>
                <w:rFonts w:eastAsia="Calibri"/>
                <w:sz w:val="24"/>
                <w:szCs w:val="24"/>
              </w:rPr>
            </w:pPr>
            <w:r w:rsidRPr="004C2139">
              <w:rPr>
                <w:rFonts w:eastAsia="Calibri"/>
                <w:sz w:val="24"/>
                <w:szCs w:val="24"/>
              </w:rPr>
              <w:t>48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139" w:rsidRPr="004C2139" w:rsidRDefault="004C2139" w:rsidP="004C213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C2139">
              <w:rPr>
                <w:rFonts w:eastAsia="Calibri"/>
                <w:sz w:val="24"/>
                <w:szCs w:val="24"/>
              </w:rPr>
              <w:t>51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139" w:rsidRPr="004C2139" w:rsidRDefault="004C2139" w:rsidP="004C213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both"/>
              <w:rPr>
                <w:rFonts w:eastAsia="Calibri"/>
                <w:sz w:val="24"/>
                <w:szCs w:val="24"/>
              </w:rPr>
            </w:pPr>
            <w:r w:rsidRPr="004C2139">
              <w:rPr>
                <w:rFonts w:eastAsia="Calibri"/>
                <w:sz w:val="24"/>
                <w:szCs w:val="24"/>
              </w:rPr>
              <w:t>48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139" w:rsidRPr="004C2139" w:rsidRDefault="004C2139" w:rsidP="004C213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C2139">
              <w:rPr>
                <w:rFonts w:eastAsia="Calibri"/>
                <w:sz w:val="24"/>
                <w:szCs w:val="24"/>
              </w:rPr>
              <w:t>51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139" w:rsidRPr="004C2139" w:rsidRDefault="004C2139" w:rsidP="004C213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both"/>
              <w:rPr>
                <w:rFonts w:eastAsia="Calibri"/>
                <w:sz w:val="24"/>
                <w:szCs w:val="24"/>
              </w:rPr>
            </w:pPr>
            <w:r w:rsidRPr="004C2139">
              <w:rPr>
                <w:rFonts w:eastAsia="Calibri"/>
                <w:sz w:val="24"/>
                <w:szCs w:val="24"/>
              </w:rPr>
              <w:t>48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139" w:rsidRPr="004C2139" w:rsidRDefault="004C2139" w:rsidP="004C213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C2139">
              <w:rPr>
                <w:rFonts w:eastAsia="Calibri"/>
                <w:sz w:val="24"/>
                <w:szCs w:val="24"/>
              </w:rPr>
              <w:t>51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139" w:rsidRPr="004C2139" w:rsidRDefault="004C2139" w:rsidP="004C213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both"/>
              <w:rPr>
                <w:rFonts w:eastAsia="Calibri"/>
                <w:sz w:val="24"/>
                <w:szCs w:val="24"/>
              </w:rPr>
            </w:pPr>
            <w:r w:rsidRPr="004C2139">
              <w:rPr>
                <w:rFonts w:eastAsia="Calibri"/>
                <w:sz w:val="24"/>
                <w:szCs w:val="24"/>
              </w:rPr>
              <w:t>64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139" w:rsidRPr="004C2139" w:rsidRDefault="004C2139" w:rsidP="004C213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C2139"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139" w:rsidRPr="004C2139" w:rsidRDefault="004C2139" w:rsidP="004C213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C2139">
              <w:rPr>
                <w:rFonts w:eastAsia="Calibri"/>
                <w:sz w:val="24"/>
                <w:szCs w:val="24"/>
              </w:rPr>
              <w:t>48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139" w:rsidRPr="004C2139" w:rsidRDefault="004C2139" w:rsidP="004C213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C2139">
              <w:rPr>
                <w:rFonts w:eastAsia="Calibri"/>
                <w:sz w:val="24"/>
                <w:szCs w:val="24"/>
              </w:rPr>
              <w:t>51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139" w:rsidRPr="004C2139" w:rsidRDefault="004C2139" w:rsidP="004C213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C2139">
              <w:rPr>
                <w:rFonts w:eastAsia="Calibri"/>
                <w:sz w:val="24"/>
                <w:szCs w:val="24"/>
              </w:rPr>
              <w:t>627</w:t>
            </w:r>
          </w:p>
        </w:tc>
      </w:tr>
      <w:tr w:rsidR="004C2139" w:rsidRPr="004C2139" w:rsidTr="004C2139">
        <w:trPr>
          <w:cantSplit/>
          <w:trHeight w:val="1542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139" w:rsidRPr="004C2139" w:rsidRDefault="004C2139" w:rsidP="004C213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C2139">
              <w:rPr>
                <w:rFonts w:eastAsia="Calibri"/>
                <w:sz w:val="24"/>
                <w:szCs w:val="24"/>
              </w:rPr>
              <w:t>Вид</w:t>
            </w:r>
          </w:p>
          <w:p w:rsidR="004C2139" w:rsidRPr="004C2139" w:rsidRDefault="004C2139" w:rsidP="004C213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rFonts w:eastAsia="Calibri"/>
                <w:sz w:val="24"/>
                <w:szCs w:val="24"/>
              </w:rPr>
            </w:pPr>
            <w:r w:rsidRPr="004C2139">
              <w:rPr>
                <w:rFonts w:eastAsia="Calibri"/>
                <w:sz w:val="24"/>
                <w:szCs w:val="24"/>
              </w:rPr>
              <w:t>промежуточной и итоговой аттестации по полугодиям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139" w:rsidRPr="004C2139" w:rsidRDefault="004C2139" w:rsidP="004C213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4C2139" w:rsidRPr="004C2139" w:rsidRDefault="004C2139" w:rsidP="004C213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13" w:right="113"/>
              <w:jc w:val="both"/>
              <w:rPr>
                <w:rFonts w:eastAsia="Calibri"/>
                <w:sz w:val="24"/>
                <w:szCs w:val="24"/>
              </w:rPr>
            </w:pPr>
            <w:r w:rsidRPr="004C2139">
              <w:rPr>
                <w:rFonts w:eastAsia="Calibri"/>
                <w:sz w:val="24"/>
                <w:szCs w:val="24"/>
              </w:rPr>
              <w:t xml:space="preserve">  зачет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C2139" w:rsidRPr="004C2139" w:rsidRDefault="004C2139" w:rsidP="004C213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right="113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4C2139" w:rsidRPr="004C2139" w:rsidRDefault="004C2139" w:rsidP="004C213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13" w:right="113"/>
              <w:jc w:val="both"/>
              <w:rPr>
                <w:rFonts w:eastAsia="Calibri"/>
                <w:sz w:val="24"/>
                <w:szCs w:val="24"/>
              </w:rPr>
            </w:pPr>
            <w:r w:rsidRPr="004C2139">
              <w:rPr>
                <w:rFonts w:eastAsia="Calibri"/>
                <w:sz w:val="24"/>
                <w:szCs w:val="24"/>
              </w:rPr>
              <w:t>зачет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C2139" w:rsidRPr="004C2139" w:rsidRDefault="004C2139" w:rsidP="004C213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right="113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4C2139" w:rsidRPr="004C2139" w:rsidRDefault="004C2139" w:rsidP="004C213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13" w:right="113"/>
              <w:jc w:val="both"/>
              <w:rPr>
                <w:rFonts w:eastAsia="Calibri"/>
                <w:sz w:val="24"/>
                <w:szCs w:val="24"/>
              </w:rPr>
            </w:pPr>
            <w:r w:rsidRPr="004C2139">
              <w:rPr>
                <w:rFonts w:eastAsia="Calibri"/>
                <w:sz w:val="24"/>
                <w:szCs w:val="24"/>
              </w:rPr>
              <w:t>зачет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4C2139" w:rsidRPr="004C2139" w:rsidRDefault="004C2139" w:rsidP="004C213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right="113"/>
              <w:jc w:val="both"/>
              <w:rPr>
                <w:rFonts w:eastAsia="Calibri"/>
                <w:sz w:val="24"/>
                <w:szCs w:val="24"/>
              </w:rPr>
            </w:pPr>
            <w:r w:rsidRPr="004C213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4C2139" w:rsidRPr="004C2139" w:rsidRDefault="004C2139" w:rsidP="004C213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13" w:right="113"/>
              <w:jc w:val="both"/>
              <w:rPr>
                <w:rFonts w:eastAsia="Calibri"/>
                <w:sz w:val="24"/>
                <w:szCs w:val="24"/>
              </w:rPr>
            </w:pPr>
            <w:r w:rsidRPr="004C2139">
              <w:rPr>
                <w:rFonts w:eastAsia="Calibri"/>
                <w:sz w:val="24"/>
                <w:szCs w:val="24"/>
              </w:rPr>
              <w:t xml:space="preserve"> зачет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C2139" w:rsidRPr="004C2139" w:rsidRDefault="004C2139" w:rsidP="004C213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right="113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4C2139" w:rsidRPr="004C2139" w:rsidRDefault="004C2139" w:rsidP="004C213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13" w:right="113"/>
              <w:jc w:val="both"/>
              <w:rPr>
                <w:rFonts w:eastAsia="Calibri"/>
                <w:sz w:val="24"/>
                <w:szCs w:val="24"/>
              </w:rPr>
            </w:pPr>
            <w:r w:rsidRPr="004C2139">
              <w:rPr>
                <w:rFonts w:eastAsia="Calibri"/>
                <w:sz w:val="24"/>
                <w:szCs w:val="24"/>
              </w:rPr>
              <w:t>экзамен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C2139" w:rsidRPr="004C2139" w:rsidRDefault="004C2139" w:rsidP="004C213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13" w:right="113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4C2139" w:rsidRPr="004C2139" w:rsidRDefault="004C2139" w:rsidP="004C213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13" w:right="113"/>
              <w:jc w:val="both"/>
              <w:rPr>
                <w:rFonts w:eastAsia="Calibri"/>
                <w:sz w:val="24"/>
                <w:szCs w:val="24"/>
              </w:rPr>
            </w:pPr>
            <w:r w:rsidRPr="004C2139">
              <w:rPr>
                <w:rFonts w:eastAsia="Calibri"/>
                <w:sz w:val="24"/>
                <w:szCs w:val="24"/>
              </w:rPr>
              <w:t xml:space="preserve">экзамен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139" w:rsidRPr="004C2139" w:rsidRDefault="004C2139" w:rsidP="004C2139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4C2139" w:rsidRPr="004C2139" w:rsidRDefault="004C2139" w:rsidP="004C2139">
      <w:pPr>
        <w:pStyle w:val="a5"/>
        <w:shd w:val="clear" w:color="auto" w:fill="auto"/>
        <w:tabs>
          <w:tab w:val="left" w:pos="1018"/>
        </w:tabs>
        <w:spacing w:before="0" w:after="0" w:line="240" w:lineRule="auto"/>
        <w:ind w:left="720" w:right="20" w:firstLine="0"/>
        <w:jc w:val="both"/>
        <w:rPr>
          <w:rFonts w:eastAsia="Calibri"/>
          <w:sz w:val="24"/>
          <w:szCs w:val="24"/>
        </w:rPr>
      </w:pPr>
    </w:p>
    <w:p w:rsidR="004C2139" w:rsidRPr="004C2139" w:rsidRDefault="004C2139" w:rsidP="004C2139">
      <w:pPr>
        <w:pStyle w:val="a5"/>
        <w:numPr>
          <w:ilvl w:val="0"/>
          <w:numId w:val="6"/>
        </w:numPr>
        <w:shd w:val="clear" w:color="auto" w:fill="auto"/>
        <w:spacing w:before="0" w:after="0" w:line="240" w:lineRule="auto"/>
        <w:ind w:left="0" w:firstLine="284"/>
        <w:jc w:val="both"/>
        <w:rPr>
          <w:rFonts w:eastAsia="Calibri"/>
          <w:sz w:val="24"/>
          <w:szCs w:val="24"/>
        </w:rPr>
      </w:pPr>
      <w:r w:rsidRPr="004C2139">
        <w:rPr>
          <w:rFonts w:eastAsia="Calibri"/>
          <w:sz w:val="24"/>
          <w:szCs w:val="24"/>
          <w:lang w:eastAsia="ru-RU"/>
        </w:rPr>
        <w:t>Содержание программы включает следующие разделы</w:t>
      </w:r>
      <w:proofErr w:type="gramStart"/>
      <w:r w:rsidRPr="004C2139">
        <w:rPr>
          <w:rFonts w:eastAsia="Calibri"/>
          <w:sz w:val="24"/>
          <w:szCs w:val="24"/>
          <w:lang w:eastAsia="ru-RU"/>
        </w:rPr>
        <w:t xml:space="preserve"> :</w:t>
      </w:r>
      <w:proofErr w:type="gramEnd"/>
    </w:p>
    <w:p w:rsidR="004C2139" w:rsidRPr="004C2139" w:rsidRDefault="004C2139" w:rsidP="004C2139">
      <w:pPr>
        <w:pStyle w:val="a5"/>
        <w:shd w:val="clear" w:color="auto" w:fill="auto"/>
        <w:tabs>
          <w:tab w:val="left" w:pos="998"/>
        </w:tabs>
        <w:spacing w:before="0" w:after="0" w:line="240" w:lineRule="auto"/>
        <w:ind w:left="284" w:firstLine="0"/>
        <w:jc w:val="both"/>
        <w:rPr>
          <w:rFonts w:eastAsia="Calibri"/>
          <w:sz w:val="24"/>
          <w:szCs w:val="24"/>
        </w:rPr>
      </w:pPr>
      <w:r w:rsidRPr="004C2139">
        <w:rPr>
          <w:rFonts w:eastAsia="Calibri"/>
          <w:sz w:val="24"/>
          <w:szCs w:val="24"/>
          <w:lang w:eastAsia="ru-RU"/>
        </w:rPr>
        <w:t>основы композиции станковой</w:t>
      </w:r>
    </w:p>
    <w:p w:rsidR="004C2139" w:rsidRPr="004C2139" w:rsidRDefault="004C2139" w:rsidP="004C2139">
      <w:pPr>
        <w:pStyle w:val="a5"/>
        <w:shd w:val="clear" w:color="auto" w:fill="auto"/>
        <w:tabs>
          <w:tab w:val="left" w:pos="994"/>
        </w:tabs>
        <w:spacing w:before="0" w:after="0" w:line="240" w:lineRule="auto"/>
        <w:ind w:left="284" w:firstLine="0"/>
        <w:jc w:val="both"/>
        <w:rPr>
          <w:rFonts w:eastAsia="Calibri"/>
          <w:sz w:val="24"/>
          <w:szCs w:val="24"/>
        </w:rPr>
      </w:pPr>
      <w:r w:rsidRPr="004C2139">
        <w:rPr>
          <w:rFonts w:eastAsia="Calibri"/>
          <w:sz w:val="24"/>
          <w:szCs w:val="24"/>
          <w:lang w:eastAsia="ru-RU"/>
        </w:rPr>
        <w:t>цвет в композиции станковой</w:t>
      </w:r>
    </w:p>
    <w:p w:rsidR="004C2139" w:rsidRPr="004C2139" w:rsidRDefault="004C2139" w:rsidP="004C2139">
      <w:pPr>
        <w:pStyle w:val="a5"/>
        <w:shd w:val="clear" w:color="auto" w:fill="auto"/>
        <w:tabs>
          <w:tab w:val="left" w:pos="998"/>
        </w:tabs>
        <w:spacing w:before="0" w:after="0" w:line="240" w:lineRule="auto"/>
        <w:ind w:left="284" w:firstLine="0"/>
        <w:jc w:val="both"/>
        <w:rPr>
          <w:rFonts w:eastAsia="Calibri"/>
          <w:sz w:val="24"/>
          <w:szCs w:val="24"/>
        </w:rPr>
      </w:pPr>
      <w:r w:rsidRPr="004C2139">
        <w:rPr>
          <w:rFonts w:eastAsia="Calibri"/>
          <w:sz w:val="24"/>
          <w:szCs w:val="24"/>
          <w:lang w:eastAsia="ru-RU"/>
        </w:rPr>
        <w:t>сюжетная композиция</w:t>
      </w:r>
    </w:p>
    <w:p w:rsidR="004C2139" w:rsidRPr="004C2139" w:rsidRDefault="004C2139" w:rsidP="004C2139">
      <w:pPr>
        <w:pStyle w:val="a5"/>
        <w:shd w:val="clear" w:color="auto" w:fill="auto"/>
        <w:tabs>
          <w:tab w:val="left" w:pos="994"/>
        </w:tabs>
        <w:spacing w:before="0" w:after="0" w:line="240" w:lineRule="auto"/>
        <w:ind w:left="284" w:firstLine="0"/>
        <w:jc w:val="both"/>
        <w:rPr>
          <w:rFonts w:eastAsia="Calibri"/>
          <w:sz w:val="24"/>
          <w:szCs w:val="24"/>
        </w:rPr>
      </w:pPr>
      <w:r w:rsidRPr="004C2139">
        <w:rPr>
          <w:rFonts w:eastAsia="Calibri"/>
          <w:sz w:val="24"/>
          <w:szCs w:val="24"/>
          <w:lang w:eastAsia="ru-RU"/>
        </w:rPr>
        <w:t>декоративная композиция</w:t>
      </w:r>
    </w:p>
    <w:p w:rsidR="004C2139" w:rsidRPr="004C2139" w:rsidRDefault="004C2139" w:rsidP="004C2139">
      <w:pPr>
        <w:pStyle w:val="a5"/>
        <w:shd w:val="clear" w:color="auto" w:fill="auto"/>
        <w:tabs>
          <w:tab w:val="left" w:pos="998"/>
        </w:tabs>
        <w:spacing w:before="0" w:after="0" w:line="240" w:lineRule="auto"/>
        <w:ind w:left="284" w:firstLine="0"/>
        <w:jc w:val="both"/>
        <w:rPr>
          <w:rFonts w:eastAsia="Calibri"/>
          <w:sz w:val="24"/>
          <w:szCs w:val="24"/>
        </w:rPr>
      </w:pPr>
      <w:r w:rsidRPr="004C2139">
        <w:rPr>
          <w:rFonts w:eastAsia="Calibri"/>
          <w:sz w:val="24"/>
          <w:szCs w:val="24"/>
          <w:lang w:eastAsia="ru-RU"/>
        </w:rPr>
        <w:t>создание художественного образа в композиции</w:t>
      </w:r>
    </w:p>
    <w:p w:rsidR="004C2139" w:rsidRPr="004C2139" w:rsidRDefault="004C2139" w:rsidP="004C2139">
      <w:pPr>
        <w:pStyle w:val="420"/>
        <w:keepNext/>
        <w:keepLines/>
        <w:shd w:val="clear" w:color="auto" w:fill="auto"/>
        <w:tabs>
          <w:tab w:val="left" w:pos="994"/>
        </w:tabs>
        <w:spacing w:line="240" w:lineRule="auto"/>
        <w:ind w:left="284" w:firstLine="0"/>
        <w:rPr>
          <w:rFonts w:eastAsia="Calibri"/>
          <w:sz w:val="24"/>
          <w:szCs w:val="24"/>
        </w:rPr>
      </w:pPr>
      <w:bookmarkStart w:id="2" w:name="bookmark14"/>
      <w:r w:rsidRPr="004C2139">
        <w:rPr>
          <w:rFonts w:eastAsia="Calibri"/>
          <w:sz w:val="24"/>
          <w:szCs w:val="24"/>
        </w:rPr>
        <w:t>графика</w:t>
      </w:r>
      <w:bookmarkEnd w:id="2"/>
    </w:p>
    <w:p w:rsidR="004C2139" w:rsidRPr="004C2139" w:rsidRDefault="004C2139" w:rsidP="004C2139">
      <w:pPr>
        <w:pStyle w:val="a5"/>
        <w:shd w:val="clear" w:color="auto" w:fill="auto"/>
        <w:tabs>
          <w:tab w:val="left" w:pos="994"/>
        </w:tabs>
        <w:spacing w:before="0" w:after="0" w:line="240" w:lineRule="auto"/>
        <w:ind w:left="284" w:firstLine="0"/>
        <w:jc w:val="both"/>
        <w:rPr>
          <w:sz w:val="24"/>
          <w:szCs w:val="24"/>
        </w:rPr>
      </w:pPr>
      <w:r w:rsidRPr="004C2139">
        <w:rPr>
          <w:rFonts w:eastAsia="Calibri"/>
          <w:sz w:val="24"/>
          <w:szCs w:val="24"/>
          <w:lang w:eastAsia="ru-RU"/>
        </w:rPr>
        <w:t>итоговая работа</w:t>
      </w:r>
    </w:p>
    <w:p w:rsidR="004C2139" w:rsidRPr="004C2139" w:rsidRDefault="004C2139" w:rsidP="004C2139">
      <w:pPr>
        <w:pStyle w:val="a5"/>
        <w:shd w:val="clear" w:color="auto" w:fill="auto"/>
        <w:tabs>
          <w:tab w:val="left" w:pos="994"/>
        </w:tabs>
        <w:spacing w:before="0" w:after="0" w:line="240" w:lineRule="auto"/>
        <w:ind w:firstLine="284"/>
        <w:jc w:val="both"/>
        <w:rPr>
          <w:sz w:val="24"/>
          <w:szCs w:val="24"/>
          <w:lang w:eastAsia="ru-RU"/>
        </w:rPr>
      </w:pPr>
    </w:p>
    <w:p w:rsidR="004C2139" w:rsidRPr="004C2139" w:rsidRDefault="004C2139" w:rsidP="004C2139">
      <w:pPr>
        <w:pStyle w:val="a5"/>
        <w:shd w:val="clear" w:color="auto" w:fill="auto"/>
        <w:tabs>
          <w:tab w:val="left" w:pos="994"/>
        </w:tabs>
        <w:spacing w:before="0" w:after="0" w:line="240" w:lineRule="auto"/>
        <w:ind w:firstLine="0"/>
        <w:jc w:val="both"/>
        <w:rPr>
          <w:rFonts w:eastAsia="Calibri"/>
          <w:sz w:val="24"/>
          <w:szCs w:val="24"/>
        </w:rPr>
      </w:pPr>
    </w:p>
    <w:p w:rsidR="004C2139" w:rsidRPr="004C2139" w:rsidRDefault="004C2139" w:rsidP="004C2139">
      <w:pPr>
        <w:pStyle w:val="a5"/>
        <w:shd w:val="clear" w:color="auto" w:fill="auto"/>
        <w:spacing w:before="0" w:after="0" w:line="240" w:lineRule="auto"/>
        <w:ind w:right="20" w:firstLine="567"/>
        <w:rPr>
          <w:rFonts w:eastAsia="Calibri"/>
          <w:sz w:val="24"/>
          <w:szCs w:val="24"/>
        </w:rPr>
      </w:pPr>
      <w:r w:rsidRPr="004C2139">
        <w:rPr>
          <w:rFonts w:eastAsia="Calibri"/>
          <w:b/>
          <w:sz w:val="24"/>
          <w:szCs w:val="24"/>
        </w:rPr>
        <w:t>Программа учебного предмета «Композиция прикладная»</w:t>
      </w:r>
    </w:p>
    <w:p w:rsidR="004C2139" w:rsidRPr="004C2139" w:rsidRDefault="004C2139" w:rsidP="004C2139">
      <w:pPr>
        <w:pStyle w:val="22"/>
        <w:numPr>
          <w:ilvl w:val="0"/>
          <w:numId w:val="16"/>
        </w:numPr>
        <w:shd w:val="clear" w:color="auto" w:fill="auto"/>
        <w:spacing w:before="0" w:after="0" w:line="240" w:lineRule="auto"/>
        <w:ind w:left="709" w:hanging="425"/>
        <w:jc w:val="both"/>
        <w:rPr>
          <w:b w:val="0"/>
          <w:sz w:val="24"/>
        </w:rPr>
      </w:pPr>
      <w:bookmarkStart w:id="3" w:name="bookmark5"/>
      <w:r w:rsidRPr="004C2139">
        <w:rPr>
          <w:b w:val="0"/>
          <w:sz w:val="24"/>
        </w:rPr>
        <w:t>Цели и задачи учебного предмета</w:t>
      </w:r>
      <w:bookmarkEnd w:id="3"/>
    </w:p>
    <w:p w:rsidR="004C2139" w:rsidRPr="004C2139" w:rsidRDefault="004C2139" w:rsidP="004C2139">
      <w:pPr>
        <w:pStyle w:val="210"/>
        <w:shd w:val="clear" w:color="auto" w:fill="auto"/>
        <w:spacing w:after="0" w:line="240" w:lineRule="auto"/>
        <w:ind w:firstLine="720"/>
        <w:jc w:val="both"/>
        <w:rPr>
          <w:sz w:val="24"/>
        </w:rPr>
      </w:pPr>
      <w:r w:rsidRPr="004C2139">
        <w:rPr>
          <w:sz w:val="24"/>
        </w:rPr>
        <w:t>Цели:</w:t>
      </w:r>
    </w:p>
    <w:p w:rsidR="004C2139" w:rsidRPr="004C2139" w:rsidRDefault="004C2139" w:rsidP="004C2139">
      <w:pPr>
        <w:pStyle w:val="a5"/>
        <w:numPr>
          <w:ilvl w:val="0"/>
          <w:numId w:val="18"/>
        </w:numPr>
        <w:shd w:val="clear" w:color="auto" w:fill="auto"/>
        <w:tabs>
          <w:tab w:val="left" w:pos="922"/>
        </w:tabs>
        <w:spacing w:before="0" w:after="0" w:line="240" w:lineRule="auto"/>
        <w:ind w:right="20" w:firstLine="720"/>
        <w:jc w:val="both"/>
        <w:rPr>
          <w:rFonts w:eastAsia="Calibri"/>
          <w:sz w:val="24"/>
          <w:szCs w:val="24"/>
        </w:rPr>
      </w:pPr>
      <w:r w:rsidRPr="004C2139">
        <w:rPr>
          <w:rFonts w:eastAsia="Calibri"/>
          <w:sz w:val="24"/>
          <w:szCs w:val="24"/>
        </w:rPr>
        <w:t>выявление одаренных детей в области изобразительного искусства в раннем детском возрасте;</w:t>
      </w:r>
    </w:p>
    <w:p w:rsidR="004C2139" w:rsidRPr="004C2139" w:rsidRDefault="004C2139" w:rsidP="004C2139">
      <w:pPr>
        <w:pStyle w:val="a5"/>
        <w:numPr>
          <w:ilvl w:val="0"/>
          <w:numId w:val="18"/>
        </w:numPr>
        <w:shd w:val="clear" w:color="auto" w:fill="auto"/>
        <w:tabs>
          <w:tab w:val="left" w:pos="1009"/>
        </w:tabs>
        <w:spacing w:before="0" w:after="0" w:line="240" w:lineRule="auto"/>
        <w:ind w:right="20" w:firstLine="720"/>
        <w:jc w:val="both"/>
        <w:rPr>
          <w:rFonts w:eastAsia="Calibri"/>
          <w:sz w:val="24"/>
          <w:szCs w:val="24"/>
        </w:rPr>
      </w:pPr>
      <w:r w:rsidRPr="004C2139">
        <w:rPr>
          <w:rFonts w:eastAsia="Calibri"/>
          <w:sz w:val="24"/>
          <w:szCs w:val="24"/>
        </w:rPr>
        <w:t>формирование у детей младшего школьного возраста комплекса начальных знаний, умений и навыков в области декоративно-прикладного творчества;</w:t>
      </w:r>
    </w:p>
    <w:p w:rsidR="004C2139" w:rsidRPr="004C2139" w:rsidRDefault="004C2139" w:rsidP="004C2139">
      <w:pPr>
        <w:pStyle w:val="a5"/>
        <w:numPr>
          <w:ilvl w:val="0"/>
          <w:numId w:val="18"/>
        </w:numPr>
        <w:shd w:val="clear" w:color="auto" w:fill="auto"/>
        <w:tabs>
          <w:tab w:val="left" w:pos="1210"/>
        </w:tabs>
        <w:spacing w:before="0" w:after="0" w:line="240" w:lineRule="auto"/>
        <w:ind w:right="20" w:firstLine="720"/>
        <w:jc w:val="both"/>
        <w:rPr>
          <w:rFonts w:eastAsia="Calibri"/>
          <w:sz w:val="24"/>
          <w:szCs w:val="24"/>
        </w:rPr>
      </w:pPr>
      <w:r w:rsidRPr="004C2139">
        <w:rPr>
          <w:rFonts w:eastAsia="Calibri"/>
          <w:sz w:val="24"/>
          <w:szCs w:val="24"/>
        </w:rPr>
        <w:t>формирование понимания художественной культуры, как неотъемлемой части культуры духовной.</w:t>
      </w:r>
    </w:p>
    <w:p w:rsidR="004C2139" w:rsidRPr="004C2139" w:rsidRDefault="004C2139" w:rsidP="004C2139">
      <w:pPr>
        <w:pStyle w:val="210"/>
        <w:shd w:val="clear" w:color="auto" w:fill="auto"/>
        <w:spacing w:after="0" w:line="240" w:lineRule="auto"/>
        <w:ind w:firstLine="720"/>
        <w:jc w:val="both"/>
        <w:rPr>
          <w:sz w:val="24"/>
        </w:rPr>
      </w:pPr>
      <w:r w:rsidRPr="004C2139">
        <w:rPr>
          <w:sz w:val="24"/>
        </w:rPr>
        <w:t>Задачи:</w:t>
      </w:r>
    </w:p>
    <w:p w:rsidR="004C2139" w:rsidRPr="004C2139" w:rsidRDefault="004C2139" w:rsidP="004C2139">
      <w:pPr>
        <w:pStyle w:val="80"/>
        <w:shd w:val="clear" w:color="auto" w:fill="auto"/>
        <w:spacing w:line="240" w:lineRule="auto"/>
        <w:ind w:firstLine="720"/>
        <w:jc w:val="both"/>
        <w:rPr>
          <w:rFonts w:eastAsia="Calibri"/>
          <w:sz w:val="24"/>
          <w:szCs w:val="24"/>
        </w:rPr>
      </w:pPr>
      <w:r w:rsidRPr="004C2139">
        <w:rPr>
          <w:rFonts w:eastAsia="Calibri"/>
          <w:sz w:val="24"/>
          <w:szCs w:val="24"/>
        </w:rPr>
        <w:t>обучающие:</w:t>
      </w:r>
    </w:p>
    <w:p w:rsidR="004C2139" w:rsidRPr="004C2139" w:rsidRDefault="004C2139" w:rsidP="004C2139">
      <w:pPr>
        <w:pStyle w:val="a5"/>
        <w:shd w:val="clear" w:color="auto" w:fill="auto"/>
        <w:spacing w:before="0" w:after="0" w:line="240" w:lineRule="auto"/>
        <w:ind w:firstLine="720"/>
        <w:jc w:val="both"/>
        <w:rPr>
          <w:rFonts w:eastAsia="Calibri"/>
          <w:sz w:val="24"/>
          <w:szCs w:val="24"/>
        </w:rPr>
      </w:pPr>
      <w:r w:rsidRPr="004C2139">
        <w:rPr>
          <w:rFonts w:eastAsia="Calibri"/>
          <w:sz w:val="24"/>
          <w:szCs w:val="24"/>
        </w:rPr>
        <w:t>научить основам художественной грамоты;</w:t>
      </w:r>
    </w:p>
    <w:p w:rsidR="004C2139" w:rsidRPr="004C2139" w:rsidRDefault="004C2139" w:rsidP="004C2139">
      <w:pPr>
        <w:pStyle w:val="a5"/>
        <w:shd w:val="clear" w:color="auto" w:fill="auto"/>
        <w:spacing w:before="0" w:after="0" w:line="240" w:lineRule="auto"/>
        <w:ind w:firstLine="720"/>
        <w:jc w:val="both"/>
        <w:rPr>
          <w:rFonts w:eastAsia="Calibri"/>
          <w:sz w:val="24"/>
          <w:szCs w:val="24"/>
        </w:rPr>
      </w:pPr>
      <w:r w:rsidRPr="004C2139">
        <w:rPr>
          <w:rFonts w:eastAsia="Calibri"/>
          <w:sz w:val="24"/>
          <w:szCs w:val="24"/>
        </w:rPr>
        <w:t>сформировать стойкий интерес к художественной деятельности;</w:t>
      </w:r>
    </w:p>
    <w:p w:rsidR="004C2139" w:rsidRPr="004C2139" w:rsidRDefault="004C2139" w:rsidP="004C2139">
      <w:pPr>
        <w:pStyle w:val="a5"/>
        <w:shd w:val="clear" w:color="auto" w:fill="auto"/>
        <w:spacing w:before="0" w:after="0" w:line="240" w:lineRule="auto"/>
        <w:ind w:right="20" w:firstLine="720"/>
        <w:jc w:val="both"/>
        <w:rPr>
          <w:rFonts w:eastAsia="Calibri"/>
          <w:sz w:val="24"/>
          <w:szCs w:val="24"/>
        </w:rPr>
      </w:pPr>
      <w:r w:rsidRPr="004C2139">
        <w:rPr>
          <w:rFonts w:eastAsia="Calibri"/>
          <w:sz w:val="24"/>
          <w:szCs w:val="24"/>
        </w:rPr>
        <w:t>овладеть различными техниками декоративно-прикладного творчества и основами художественного мастерства;</w:t>
      </w:r>
    </w:p>
    <w:p w:rsidR="004C2139" w:rsidRPr="004C2139" w:rsidRDefault="004C2139" w:rsidP="004C2139">
      <w:pPr>
        <w:pStyle w:val="a5"/>
        <w:shd w:val="clear" w:color="auto" w:fill="auto"/>
        <w:spacing w:before="0" w:after="0" w:line="240" w:lineRule="auto"/>
        <w:ind w:right="20" w:firstLine="720"/>
        <w:jc w:val="both"/>
        <w:rPr>
          <w:rFonts w:eastAsia="Calibri"/>
          <w:sz w:val="24"/>
          <w:szCs w:val="24"/>
        </w:rPr>
      </w:pPr>
      <w:r w:rsidRPr="004C2139">
        <w:rPr>
          <w:rFonts w:eastAsia="Calibri"/>
          <w:sz w:val="24"/>
          <w:szCs w:val="24"/>
        </w:rPr>
        <w:lastRenderedPageBreak/>
        <w:t>научить практическим навыкам создания объектов в разных видах декоративно-прикладного творчества;</w:t>
      </w:r>
    </w:p>
    <w:p w:rsidR="004C2139" w:rsidRPr="004C2139" w:rsidRDefault="004C2139" w:rsidP="004C2139">
      <w:pPr>
        <w:pStyle w:val="a5"/>
        <w:shd w:val="clear" w:color="auto" w:fill="auto"/>
        <w:spacing w:before="0" w:after="0" w:line="240" w:lineRule="auto"/>
        <w:ind w:right="20" w:firstLine="720"/>
        <w:jc w:val="both"/>
        <w:rPr>
          <w:rFonts w:eastAsia="Calibri"/>
          <w:sz w:val="24"/>
          <w:szCs w:val="24"/>
        </w:rPr>
      </w:pPr>
      <w:r w:rsidRPr="004C2139">
        <w:rPr>
          <w:rFonts w:eastAsia="Calibri"/>
          <w:sz w:val="24"/>
          <w:szCs w:val="24"/>
        </w:rPr>
        <w:t>научить приемам составления и использования композиции в различных материалах и техниках;</w:t>
      </w:r>
    </w:p>
    <w:p w:rsidR="004C2139" w:rsidRPr="004C2139" w:rsidRDefault="004C2139" w:rsidP="004C2139">
      <w:pPr>
        <w:pStyle w:val="a5"/>
        <w:shd w:val="clear" w:color="auto" w:fill="auto"/>
        <w:spacing w:before="0" w:after="0" w:line="240" w:lineRule="auto"/>
        <w:ind w:right="20" w:firstLine="720"/>
        <w:jc w:val="both"/>
        <w:rPr>
          <w:rFonts w:eastAsia="Calibri"/>
          <w:sz w:val="24"/>
          <w:szCs w:val="24"/>
        </w:rPr>
      </w:pPr>
      <w:r w:rsidRPr="004C2139">
        <w:rPr>
          <w:rFonts w:eastAsia="Calibri"/>
          <w:sz w:val="24"/>
          <w:szCs w:val="24"/>
        </w:rPr>
        <w:t xml:space="preserve">научить </w:t>
      </w:r>
      <w:proofErr w:type="gramStart"/>
      <w:r w:rsidRPr="004C2139">
        <w:rPr>
          <w:rFonts w:eastAsia="Calibri"/>
          <w:sz w:val="24"/>
          <w:szCs w:val="24"/>
        </w:rPr>
        <w:t>творчески</w:t>
      </w:r>
      <w:proofErr w:type="gramEnd"/>
      <w:r w:rsidRPr="004C2139">
        <w:rPr>
          <w:rFonts w:eastAsia="Calibri"/>
          <w:sz w:val="24"/>
          <w:szCs w:val="24"/>
        </w:rPr>
        <w:t xml:space="preserve"> использовать полученные умения и практические навыки;</w:t>
      </w:r>
    </w:p>
    <w:p w:rsidR="004C2139" w:rsidRPr="004C2139" w:rsidRDefault="004C2139" w:rsidP="004C2139">
      <w:pPr>
        <w:pStyle w:val="a5"/>
        <w:shd w:val="clear" w:color="auto" w:fill="auto"/>
        <w:spacing w:before="0" w:after="0" w:line="240" w:lineRule="auto"/>
        <w:ind w:right="20" w:firstLine="700"/>
        <w:jc w:val="both"/>
        <w:rPr>
          <w:rFonts w:eastAsia="Calibri"/>
          <w:sz w:val="24"/>
          <w:szCs w:val="24"/>
        </w:rPr>
      </w:pPr>
      <w:r w:rsidRPr="004C2139">
        <w:rPr>
          <w:rFonts w:eastAsia="Calibri"/>
          <w:sz w:val="24"/>
          <w:szCs w:val="24"/>
        </w:rPr>
        <w:t>научить планировать последовательность выполнения действий и осуществлять контроль на разных этапах выполнения работы;</w:t>
      </w:r>
    </w:p>
    <w:p w:rsidR="004C2139" w:rsidRPr="004C2139" w:rsidRDefault="004C2139" w:rsidP="004C2139">
      <w:pPr>
        <w:pStyle w:val="80"/>
        <w:shd w:val="clear" w:color="auto" w:fill="auto"/>
        <w:spacing w:line="240" w:lineRule="auto"/>
        <w:ind w:firstLine="700"/>
        <w:jc w:val="both"/>
        <w:rPr>
          <w:rFonts w:eastAsia="Calibri"/>
          <w:sz w:val="24"/>
          <w:szCs w:val="24"/>
        </w:rPr>
      </w:pPr>
      <w:r w:rsidRPr="004C2139">
        <w:rPr>
          <w:rFonts w:eastAsia="Calibri"/>
          <w:sz w:val="24"/>
          <w:szCs w:val="24"/>
        </w:rPr>
        <w:t>воспитательно-развивающие:</w:t>
      </w:r>
    </w:p>
    <w:p w:rsidR="004C2139" w:rsidRPr="004C2139" w:rsidRDefault="004C2139" w:rsidP="004C2139">
      <w:pPr>
        <w:pStyle w:val="a5"/>
        <w:shd w:val="clear" w:color="auto" w:fill="auto"/>
        <w:spacing w:before="0" w:after="0" w:line="240" w:lineRule="auto"/>
        <w:ind w:right="20" w:firstLine="700"/>
        <w:jc w:val="both"/>
        <w:rPr>
          <w:rFonts w:eastAsia="Calibri"/>
          <w:sz w:val="24"/>
          <w:szCs w:val="24"/>
        </w:rPr>
      </w:pPr>
      <w:r w:rsidRPr="004C2139">
        <w:rPr>
          <w:rFonts w:eastAsia="Calibri"/>
          <w:sz w:val="24"/>
          <w:szCs w:val="24"/>
        </w:rPr>
        <w:t>пробудить интерес к изобразительному и декоративно-прикладному творчеству;</w:t>
      </w:r>
    </w:p>
    <w:p w:rsidR="004C2139" w:rsidRPr="004C2139" w:rsidRDefault="004C2139" w:rsidP="004C2139">
      <w:pPr>
        <w:pStyle w:val="a5"/>
        <w:shd w:val="clear" w:color="auto" w:fill="auto"/>
        <w:spacing w:before="0" w:after="0" w:line="240" w:lineRule="auto"/>
        <w:ind w:right="20" w:firstLine="700"/>
        <w:jc w:val="both"/>
        <w:rPr>
          <w:rFonts w:eastAsia="Calibri"/>
          <w:sz w:val="24"/>
          <w:szCs w:val="24"/>
        </w:rPr>
      </w:pPr>
      <w:r w:rsidRPr="004C2139">
        <w:rPr>
          <w:rFonts w:eastAsia="Calibri"/>
          <w:sz w:val="24"/>
          <w:szCs w:val="24"/>
        </w:rPr>
        <w:t>раскрыть и развить потенциальные творческие способности каждого ребенка;</w:t>
      </w:r>
    </w:p>
    <w:p w:rsidR="004C2139" w:rsidRPr="004C2139" w:rsidRDefault="004C2139" w:rsidP="004C2139">
      <w:pPr>
        <w:pStyle w:val="a5"/>
        <w:shd w:val="clear" w:color="auto" w:fill="auto"/>
        <w:spacing w:before="0" w:after="0" w:line="240" w:lineRule="auto"/>
        <w:ind w:firstLine="700"/>
        <w:jc w:val="both"/>
        <w:rPr>
          <w:rFonts w:eastAsia="Calibri"/>
          <w:sz w:val="24"/>
          <w:szCs w:val="24"/>
        </w:rPr>
      </w:pPr>
      <w:r w:rsidRPr="004C2139">
        <w:rPr>
          <w:rFonts w:eastAsia="Calibri"/>
          <w:sz w:val="24"/>
          <w:szCs w:val="24"/>
        </w:rPr>
        <w:t>формировать творческое отношение к художественной деятельности;</w:t>
      </w:r>
    </w:p>
    <w:p w:rsidR="004C2139" w:rsidRPr="004C2139" w:rsidRDefault="004C2139" w:rsidP="004C2139">
      <w:pPr>
        <w:pStyle w:val="a5"/>
        <w:shd w:val="clear" w:color="auto" w:fill="auto"/>
        <w:spacing w:before="0" w:after="0" w:line="240" w:lineRule="auto"/>
        <w:ind w:right="20" w:firstLine="700"/>
        <w:jc w:val="both"/>
        <w:rPr>
          <w:rFonts w:eastAsia="Calibri"/>
          <w:sz w:val="24"/>
          <w:szCs w:val="24"/>
        </w:rPr>
      </w:pPr>
      <w:r w:rsidRPr="004C2139">
        <w:rPr>
          <w:rFonts w:eastAsia="Calibri"/>
          <w:sz w:val="24"/>
          <w:szCs w:val="24"/>
        </w:rPr>
        <w:t>развивать художественный вкус, фантазию, пространственное воображение;</w:t>
      </w:r>
    </w:p>
    <w:p w:rsidR="004C2139" w:rsidRPr="004C2139" w:rsidRDefault="004C2139" w:rsidP="004C2139">
      <w:pPr>
        <w:pStyle w:val="a5"/>
        <w:shd w:val="clear" w:color="auto" w:fill="auto"/>
        <w:spacing w:before="0" w:after="0" w:line="240" w:lineRule="auto"/>
        <w:ind w:firstLine="700"/>
        <w:jc w:val="both"/>
        <w:rPr>
          <w:rFonts w:eastAsia="Calibri"/>
          <w:sz w:val="24"/>
          <w:szCs w:val="24"/>
        </w:rPr>
      </w:pPr>
      <w:r w:rsidRPr="004C2139">
        <w:rPr>
          <w:rFonts w:eastAsia="Calibri"/>
          <w:sz w:val="24"/>
          <w:szCs w:val="24"/>
        </w:rPr>
        <w:t>приобщить к народным традициям;</w:t>
      </w:r>
    </w:p>
    <w:p w:rsidR="004C2139" w:rsidRPr="004C2139" w:rsidRDefault="004C2139" w:rsidP="004C2139">
      <w:pPr>
        <w:pStyle w:val="a5"/>
        <w:shd w:val="clear" w:color="auto" w:fill="auto"/>
        <w:spacing w:before="0" w:after="0" w:line="240" w:lineRule="auto"/>
        <w:ind w:right="20" w:firstLine="700"/>
        <w:jc w:val="both"/>
        <w:rPr>
          <w:rFonts w:eastAsia="Calibri"/>
          <w:sz w:val="24"/>
          <w:szCs w:val="24"/>
        </w:rPr>
      </w:pPr>
      <w:r w:rsidRPr="004C2139">
        <w:rPr>
          <w:rFonts w:eastAsia="Calibri"/>
          <w:sz w:val="24"/>
          <w:szCs w:val="24"/>
        </w:rPr>
        <w:t>воспитать внимание, аккуратность, трудолюбие, доброжелательное отношение друг к другу, сотворчество.</w:t>
      </w:r>
    </w:p>
    <w:p w:rsidR="004C2139" w:rsidRPr="004C2139" w:rsidRDefault="004C2139" w:rsidP="004C2139">
      <w:pPr>
        <w:pStyle w:val="a5"/>
        <w:shd w:val="clear" w:color="auto" w:fill="auto"/>
        <w:spacing w:before="0" w:after="0" w:line="240" w:lineRule="auto"/>
        <w:ind w:right="300" w:firstLine="567"/>
        <w:jc w:val="both"/>
        <w:rPr>
          <w:rFonts w:eastAsia="Calibri"/>
          <w:sz w:val="24"/>
          <w:szCs w:val="24"/>
        </w:rPr>
      </w:pPr>
      <w:r w:rsidRPr="004C2139">
        <w:rPr>
          <w:rStyle w:val="ab"/>
          <w:rFonts w:eastAsia="Calibri"/>
          <w:sz w:val="24"/>
          <w:szCs w:val="24"/>
        </w:rPr>
        <w:t xml:space="preserve"> </w:t>
      </w:r>
      <w:r w:rsidRPr="004C2139">
        <w:rPr>
          <w:rFonts w:eastAsia="Calibri"/>
          <w:sz w:val="24"/>
          <w:szCs w:val="24"/>
        </w:rPr>
        <w:t>.</w:t>
      </w:r>
    </w:p>
    <w:p w:rsidR="004C2139" w:rsidRPr="004C2139" w:rsidRDefault="004C2139" w:rsidP="004C2139">
      <w:pPr>
        <w:pStyle w:val="21"/>
        <w:numPr>
          <w:ilvl w:val="0"/>
          <w:numId w:val="16"/>
        </w:numPr>
        <w:shd w:val="clear" w:color="auto" w:fill="auto"/>
        <w:spacing w:line="240" w:lineRule="auto"/>
        <w:jc w:val="both"/>
        <w:rPr>
          <w:sz w:val="24"/>
        </w:rPr>
      </w:pPr>
      <w:r w:rsidRPr="004C2139">
        <w:rPr>
          <w:sz w:val="24"/>
        </w:rPr>
        <w:t xml:space="preserve">Сведения о затратах учебного времени </w:t>
      </w:r>
      <w:r w:rsidRPr="004C2139">
        <w:rPr>
          <w:rStyle w:val="2"/>
          <w:sz w:val="24"/>
          <w:u w:val="none"/>
        </w:rPr>
        <w:t>и графике промежуточной и итоговой аттестации</w:t>
      </w:r>
    </w:p>
    <w:tbl>
      <w:tblPr>
        <w:tblpPr w:leftFromText="180" w:rightFromText="180" w:bottomFromText="200" w:vertAnchor="text" w:horzAnchor="margin" w:tblpY="381"/>
        <w:tblW w:w="964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92"/>
        <w:gridCol w:w="768"/>
        <w:gridCol w:w="769"/>
        <w:gridCol w:w="639"/>
        <w:gridCol w:w="767"/>
        <w:gridCol w:w="768"/>
        <w:gridCol w:w="895"/>
        <w:gridCol w:w="557"/>
        <w:gridCol w:w="709"/>
        <w:gridCol w:w="567"/>
        <w:gridCol w:w="567"/>
        <w:gridCol w:w="850"/>
      </w:tblGrid>
      <w:tr w:rsidR="004C2139" w:rsidRPr="004C2139" w:rsidTr="004C2139">
        <w:trPr>
          <w:trHeight w:val="1296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139" w:rsidRPr="004C2139" w:rsidRDefault="004C2139" w:rsidP="004C2139">
            <w:pPr>
              <w:pStyle w:val="51"/>
              <w:shd w:val="clear" w:color="auto" w:fill="auto"/>
              <w:spacing w:line="240" w:lineRule="auto"/>
              <w:jc w:val="both"/>
              <w:rPr>
                <w:sz w:val="24"/>
                <w:lang w:eastAsia="en-US"/>
              </w:rPr>
            </w:pPr>
            <w:r w:rsidRPr="004C2139">
              <w:rPr>
                <w:sz w:val="24"/>
                <w:lang w:eastAsia="en-US"/>
              </w:rPr>
              <w:t xml:space="preserve">Вид </w:t>
            </w:r>
            <w:proofErr w:type="gramStart"/>
            <w:r w:rsidRPr="004C2139">
              <w:rPr>
                <w:sz w:val="24"/>
                <w:lang w:eastAsia="en-US"/>
              </w:rPr>
              <w:t>учебной</w:t>
            </w:r>
            <w:proofErr w:type="gramEnd"/>
          </w:p>
          <w:p w:rsidR="004C2139" w:rsidRPr="004C2139" w:rsidRDefault="004C2139" w:rsidP="004C2139">
            <w:pPr>
              <w:pStyle w:val="51"/>
              <w:shd w:val="clear" w:color="auto" w:fill="auto"/>
              <w:spacing w:line="240" w:lineRule="auto"/>
              <w:jc w:val="both"/>
              <w:rPr>
                <w:sz w:val="24"/>
                <w:lang w:eastAsia="en-US"/>
              </w:rPr>
            </w:pPr>
            <w:r w:rsidRPr="004C2139">
              <w:rPr>
                <w:sz w:val="24"/>
                <w:lang w:eastAsia="en-US"/>
              </w:rPr>
              <w:t>работы, аттестации, учебной нагрузки</w:t>
            </w:r>
          </w:p>
        </w:tc>
        <w:tc>
          <w:tcPr>
            <w:tcW w:w="70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139" w:rsidRPr="004C2139" w:rsidRDefault="004C2139" w:rsidP="004C2139">
            <w:pPr>
              <w:pStyle w:val="51"/>
              <w:shd w:val="clear" w:color="auto" w:fill="auto"/>
              <w:spacing w:line="240" w:lineRule="auto"/>
              <w:ind w:left="220"/>
              <w:jc w:val="both"/>
              <w:rPr>
                <w:b w:val="0"/>
                <w:sz w:val="24"/>
                <w:lang w:eastAsia="en-US"/>
              </w:rPr>
            </w:pPr>
            <w:r w:rsidRPr="004C2139">
              <w:rPr>
                <w:sz w:val="24"/>
                <w:lang w:eastAsia="en-US"/>
              </w:rPr>
              <w:t xml:space="preserve">Затраты учебного времени, график промежуточной аттестации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139" w:rsidRPr="004C2139" w:rsidRDefault="004C2139" w:rsidP="004C2139">
            <w:pPr>
              <w:pStyle w:val="51"/>
              <w:shd w:val="clear" w:color="auto" w:fill="auto"/>
              <w:spacing w:line="240" w:lineRule="auto"/>
              <w:ind w:left="220"/>
              <w:jc w:val="both"/>
              <w:rPr>
                <w:sz w:val="24"/>
                <w:lang w:eastAsia="en-US"/>
              </w:rPr>
            </w:pPr>
            <w:r w:rsidRPr="004C2139">
              <w:rPr>
                <w:sz w:val="24"/>
                <w:lang w:eastAsia="en-US"/>
              </w:rPr>
              <w:t>Всего часов</w:t>
            </w:r>
          </w:p>
        </w:tc>
      </w:tr>
      <w:tr w:rsidR="004C2139" w:rsidRPr="004C2139" w:rsidTr="004C2139">
        <w:trPr>
          <w:trHeight w:val="580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139" w:rsidRPr="004C2139" w:rsidRDefault="004C2139" w:rsidP="004C2139">
            <w:pPr>
              <w:pStyle w:val="60"/>
              <w:shd w:val="clear" w:color="auto" w:fill="auto"/>
              <w:spacing w:line="240" w:lineRule="auto"/>
              <w:ind w:left="120"/>
              <w:jc w:val="both"/>
              <w:rPr>
                <w:rFonts w:eastAsia="Calibri"/>
                <w:sz w:val="24"/>
                <w:szCs w:val="24"/>
              </w:rPr>
            </w:pPr>
            <w:r w:rsidRPr="004C2139">
              <w:rPr>
                <w:rFonts w:eastAsia="Calibri"/>
                <w:sz w:val="24"/>
                <w:szCs w:val="24"/>
              </w:rPr>
              <w:t>Классы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139" w:rsidRPr="004C2139" w:rsidRDefault="004C2139" w:rsidP="004C2139">
            <w:pPr>
              <w:pStyle w:val="60"/>
              <w:shd w:val="clear" w:color="auto" w:fill="auto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C213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139" w:rsidRPr="004C2139" w:rsidRDefault="004C2139" w:rsidP="004C2139">
            <w:pPr>
              <w:pStyle w:val="60"/>
              <w:shd w:val="clear" w:color="auto" w:fill="auto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C2139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139" w:rsidRPr="004C2139" w:rsidRDefault="004C2139" w:rsidP="004C2139">
            <w:pPr>
              <w:pStyle w:val="60"/>
              <w:shd w:val="clear" w:color="auto" w:fill="auto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C2139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C2139" w:rsidRPr="004C2139" w:rsidTr="004C2139">
        <w:trPr>
          <w:trHeight w:val="441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139" w:rsidRPr="004C2139" w:rsidRDefault="004C2139" w:rsidP="004C2139">
            <w:pPr>
              <w:pStyle w:val="60"/>
              <w:shd w:val="clear" w:color="auto" w:fill="auto"/>
              <w:spacing w:line="240" w:lineRule="auto"/>
              <w:ind w:left="120"/>
              <w:jc w:val="both"/>
              <w:rPr>
                <w:rFonts w:eastAsia="Calibri"/>
                <w:sz w:val="24"/>
                <w:szCs w:val="24"/>
              </w:rPr>
            </w:pPr>
            <w:r w:rsidRPr="004C2139">
              <w:rPr>
                <w:rFonts w:eastAsia="Calibri"/>
                <w:sz w:val="24"/>
                <w:szCs w:val="24"/>
              </w:rPr>
              <w:t>Полугодия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139" w:rsidRPr="004C2139" w:rsidRDefault="004C2139" w:rsidP="004C2139">
            <w:pPr>
              <w:pStyle w:val="60"/>
              <w:shd w:val="clear" w:color="auto" w:fill="auto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C213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139" w:rsidRPr="004C2139" w:rsidRDefault="004C2139" w:rsidP="004C2139">
            <w:pPr>
              <w:pStyle w:val="60"/>
              <w:shd w:val="clear" w:color="auto" w:fill="auto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C2139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139" w:rsidRPr="004C2139" w:rsidRDefault="004C2139" w:rsidP="004C2139">
            <w:pPr>
              <w:pStyle w:val="60"/>
              <w:shd w:val="clear" w:color="auto" w:fill="auto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C2139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139" w:rsidRPr="004C2139" w:rsidRDefault="004C2139" w:rsidP="004C2139">
            <w:pPr>
              <w:pStyle w:val="60"/>
              <w:shd w:val="clear" w:color="auto" w:fill="auto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C2139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139" w:rsidRPr="004C2139" w:rsidRDefault="004C2139" w:rsidP="004C2139">
            <w:pPr>
              <w:pStyle w:val="60"/>
              <w:shd w:val="clear" w:color="auto" w:fill="auto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C2139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139" w:rsidRPr="004C2139" w:rsidRDefault="004C2139" w:rsidP="004C2139">
            <w:pPr>
              <w:pStyle w:val="60"/>
              <w:shd w:val="clear" w:color="auto" w:fill="auto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C2139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C2139" w:rsidRPr="004C2139" w:rsidTr="004C2139">
        <w:trPr>
          <w:trHeight w:val="446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139" w:rsidRPr="004C2139" w:rsidRDefault="004C2139" w:rsidP="004C2139">
            <w:pPr>
              <w:pStyle w:val="4"/>
              <w:shd w:val="clear" w:color="auto" w:fill="auto"/>
              <w:spacing w:line="240" w:lineRule="auto"/>
              <w:jc w:val="both"/>
              <w:rPr>
                <w:sz w:val="24"/>
                <w:lang w:eastAsia="en-US"/>
              </w:rPr>
            </w:pPr>
            <w:r w:rsidRPr="004C2139">
              <w:rPr>
                <w:sz w:val="24"/>
                <w:lang w:eastAsia="en-US"/>
              </w:rPr>
              <w:t>Аудиторные занятия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139" w:rsidRPr="004C2139" w:rsidRDefault="004C2139" w:rsidP="004C2139">
            <w:pPr>
              <w:pStyle w:val="4"/>
              <w:shd w:val="clear" w:color="auto" w:fill="auto"/>
              <w:spacing w:line="240" w:lineRule="auto"/>
              <w:jc w:val="both"/>
              <w:rPr>
                <w:sz w:val="24"/>
                <w:lang w:eastAsia="en-US"/>
              </w:rPr>
            </w:pPr>
            <w:r w:rsidRPr="004C2139">
              <w:rPr>
                <w:sz w:val="24"/>
                <w:lang w:eastAsia="en-US"/>
              </w:rPr>
              <w:t>32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139" w:rsidRPr="004C2139" w:rsidRDefault="004C2139" w:rsidP="004C2139">
            <w:pPr>
              <w:pStyle w:val="4"/>
              <w:shd w:val="clear" w:color="auto" w:fill="auto"/>
              <w:spacing w:line="240" w:lineRule="auto"/>
              <w:jc w:val="both"/>
              <w:rPr>
                <w:sz w:val="24"/>
                <w:lang w:eastAsia="en-US"/>
              </w:rPr>
            </w:pPr>
            <w:r w:rsidRPr="004C2139">
              <w:rPr>
                <w:sz w:val="24"/>
                <w:lang w:eastAsia="en-US"/>
              </w:rPr>
              <w:t>34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139" w:rsidRPr="004C2139" w:rsidRDefault="004C2139" w:rsidP="004C2139">
            <w:pPr>
              <w:pStyle w:val="4"/>
              <w:shd w:val="clear" w:color="auto" w:fill="auto"/>
              <w:spacing w:line="240" w:lineRule="auto"/>
              <w:jc w:val="both"/>
              <w:rPr>
                <w:sz w:val="24"/>
                <w:lang w:eastAsia="en-US"/>
              </w:rPr>
            </w:pPr>
            <w:r w:rsidRPr="004C2139">
              <w:rPr>
                <w:sz w:val="24"/>
                <w:lang w:eastAsia="en-US"/>
              </w:rPr>
              <w:t>32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139" w:rsidRPr="004C2139" w:rsidRDefault="004C2139" w:rsidP="004C2139">
            <w:pPr>
              <w:pStyle w:val="4"/>
              <w:shd w:val="clear" w:color="auto" w:fill="auto"/>
              <w:spacing w:line="240" w:lineRule="auto"/>
              <w:jc w:val="both"/>
              <w:rPr>
                <w:sz w:val="24"/>
                <w:lang w:eastAsia="en-US"/>
              </w:rPr>
            </w:pPr>
            <w:r w:rsidRPr="004C2139">
              <w:rPr>
                <w:sz w:val="24"/>
                <w:lang w:eastAsia="en-US"/>
              </w:rPr>
              <w:t>34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139" w:rsidRPr="004C2139" w:rsidRDefault="004C2139" w:rsidP="004C2139">
            <w:pPr>
              <w:pStyle w:val="4"/>
              <w:shd w:val="clear" w:color="auto" w:fill="auto"/>
              <w:spacing w:line="240" w:lineRule="auto"/>
              <w:jc w:val="both"/>
              <w:rPr>
                <w:sz w:val="24"/>
                <w:lang w:eastAsia="en-US"/>
              </w:rPr>
            </w:pPr>
            <w:r w:rsidRPr="004C2139">
              <w:rPr>
                <w:sz w:val="24"/>
                <w:lang w:eastAsia="en-US"/>
              </w:rPr>
              <w:t>32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139" w:rsidRPr="004C2139" w:rsidRDefault="004C2139" w:rsidP="004C2139">
            <w:pPr>
              <w:pStyle w:val="4"/>
              <w:shd w:val="clear" w:color="auto" w:fill="auto"/>
              <w:spacing w:line="240" w:lineRule="auto"/>
              <w:jc w:val="both"/>
              <w:rPr>
                <w:sz w:val="24"/>
                <w:lang w:eastAsia="en-US"/>
              </w:rPr>
            </w:pPr>
            <w:r w:rsidRPr="004C2139">
              <w:rPr>
                <w:sz w:val="24"/>
                <w:lang w:eastAsia="en-US"/>
              </w:rPr>
              <w:t>34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139" w:rsidRPr="004C2139" w:rsidRDefault="004C2139" w:rsidP="004C2139">
            <w:pPr>
              <w:pStyle w:val="4"/>
              <w:shd w:val="clear" w:color="auto" w:fill="auto"/>
              <w:spacing w:line="240" w:lineRule="auto"/>
              <w:ind w:left="220"/>
              <w:jc w:val="both"/>
              <w:rPr>
                <w:sz w:val="24"/>
                <w:lang w:eastAsia="en-US"/>
              </w:rPr>
            </w:pPr>
            <w:r w:rsidRPr="004C2139">
              <w:rPr>
                <w:sz w:val="24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139" w:rsidRPr="004C2139" w:rsidRDefault="004C2139" w:rsidP="004C2139">
            <w:pPr>
              <w:pStyle w:val="4"/>
              <w:shd w:val="clear" w:color="auto" w:fill="auto"/>
              <w:spacing w:line="240" w:lineRule="auto"/>
              <w:ind w:left="220"/>
              <w:jc w:val="both"/>
              <w:rPr>
                <w:sz w:val="24"/>
                <w:lang w:eastAsia="en-US"/>
              </w:rPr>
            </w:pPr>
            <w:r w:rsidRPr="004C2139">
              <w:rPr>
                <w:sz w:val="24"/>
                <w:lang w:eastAsia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139" w:rsidRPr="004C2139" w:rsidRDefault="004C2139" w:rsidP="004C2139">
            <w:pPr>
              <w:pStyle w:val="4"/>
              <w:shd w:val="clear" w:color="auto" w:fill="auto"/>
              <w:spacing w:line="240" w:lineRule="auto"/>
              <w:ind w:left="220"/>
              <w:jc w:val="both"/>
              <w:rPr>
                <w:sz w:val="24"/>
                <w:lang w:eastAsia="en-US"/>
              </w:rPr>
            </w:pPr>
            <w:r w:rsidRPr="004C2139">
              <w:rPr>
                <w:sz w:val="24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139" w:rsidRPr="004C2139" w:rsidRDefault="004C2139" w:rsidP="004C2139">
            <w:pPr>
              <w:pStyle w:val="4"/>
              <w:shd w:val="clear" w:color="auto" w:fill="auto"/>
              <w:spacing w:line="240" w:lineRule="auto"/>
              <w:ind w:left="220"/>
              <w:jc w:val="both"/>
              <w:rPr>
                <w:sz w:val="24"/>
                <w:lang w:eastAsia="en-US"/>
              </w:rPr>
            </w:pPr>
            <w:r w:rsidRPr="004C2139">
              <w:rPr>
                <w:sz w:val="24"/>
                <w:lang w:eastAsia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139" w:rsidRPr="004C2139" w:rsidRDefault="004C2139" w:rsidP="004C2139">
            <w:pPr>
              <w:pStyle w:val="4"/>
              <w:shd w:val="clear" w:color="auto" w:fill="auto"/>
              <w:spacing w:line="240" w:lineRule="auto"/>
              <w:ind w:left="220"/>
              <w:jc w:val="both"/>
              <w:rPr>
                <w:sz w:val="24"/>
                <w:lang w:eastAsia="en-US"/>
              </w:rPr>
            </w:pPr>
            <w:r w:rsidRPr="004C2139">
              <w:rPr>
                <w:sz w:val="24"/>
                <w:lang w:eastAsia="en-US"/>
              </w:rPr>
              <w:t xml:space="preserve">297 </w:t>
            </w:r>
          </w:p>
        </w:tc>
      </w:tr>
      <w:tr w:rsidR="004C2139" w:rsidRPr="004C2139" w:rsidTr="004C2139">
        <w:trPr>
          <w:trHeight w:val="465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139" w:rsidRPr="004C2139" w:rsidRDefault="004C2139" w:rsidP="004C2139">
            <w:pPr>
              <w:pStyle w:val="4"/>
              <w:shd w:val="clear" w:color="auto" w:fill="auto"/>
              <w:spacing w:line="240" w:lineRule="auto"/>
              <w:ind w:left="120"/>
              <w:jc w:val="both"/>
              <w:rPr>
                <w:sz w:val="24"/>
                <w:lang w:eastAsia="en-US"/>
              </w:rPr>
            </w:pPr>
            <w:r w:rsidRPr="004C2139">
              <w:rPr>
                <w:sz w:val="24"/>
                <w:lang w:eastAsia="en-US"/>
              </w:rPr>
              <w:t>Самостоятельная работа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139" w:rsidRPr="004C2139" w:rsidRDefault="004C2139" w:rsidP="004C2139">
            <w:pPr>
              <w:pStyle w:val="4"/>
              <w:shd w:val="clear" w:color="auto" w:fill="auto"/>
              <w:spacing w:line="240" w:lineRule="auto"/>
              <w:jc w:val="both"/>
              <w:rPr>
                <w:sz w:val="24"/>
                <w:lang w:eastAsia="en-US"/>
              </w:rPr>
            </w:pPr>
            <w:r w:rsidRPr="004C2139">
              <w:rPr>
                <w:sz w:val="24"/>
                <w:lang w:eastAsia="en-US"/>
              </w:rPr>
              <w:t>16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139" w:rsidRPr="004C2139" w:rsidRDefault="004C2139" w:rsidP="004C2139">
            <w:pPr>
              <w:pStyle w:val="4"/>
              <w:shd w:val="clear" w:color="auto" w:fill="auto"/>
              <w:spacing w:line="240" w:lineRule="auto"/>
              <w:jc w:val="both"/>
              <w:rPr>
                <w:sz w:val="24"/>
                <w:lang w:eastAsia="en-US"/>
              </w:rPr>
            </w:pPr>
            <w:r w:rsidRPr="004C2139">
              <w:rPr>
                <w:sz w:val="24"/>
                <w:lang w:eastAsia="en-US"/>
              </w:rPr>
              <w:t>17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139" w:rsidRPr="004C2139" w:rsidRDefault="004C2139" w:rsidP="004C2139">
            <w:pPr>
              <w:pStyle w:val="4"/>
              <w:shd w:val="clear" w:color="auto" w:fill="auto"/>
              <w:spacing w:line="240" w:lineRule="auto"/>
              <w:jc w:val="both"/>
              <w:rPr>
                <w:sz w:val="24"/>
                <w:lang w:eastAsia="en-US"/>
              </w:rPr>
            </w:pPr>
            <w:r w:rsidRPr="004C2139">
              <w:rPr>
                <w:sz w:val="24"/>
                <w:lang w:eastAsia="en-US"/>
              </w:rPr>
              <w:t>16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139" w:rsidRPr="004C2139" w:rsidRDefault="004C2139" w:rsidP="004C2139">
            <w:pPr>
              <w:pStyle w:val="4"/>
              <w:shd w:val="clear" w:color="auto" w:fill="auto"/>
              <w:spacing w:line="240" w:lineRule="auto"/>
              <w:jc w:val="both"/>
              <w:rPr>
                <w:sz w:val="24"/>
                <w:lang w:eastAsia="en-US"/>
              </w:rPr>
            </w:pPr>
            <w:r w:rsidRPr="004C2139">
              <w:rPr>
                <w:sz w:val="24"/>
                <w:lang w:eastAsia="en-US"/>
              </w:rPr>
              <w:t>17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139" w:rsidRPr="004C2139" w:rsidRDefault="004C2139" w:rsidP="004C2139">
            <w:pPr>
              <w:pStyle w:val="4"/>
              <w:shd w:val="clear" w:color="auto" w:fill="auto"/>
              <w:spacing w:line="240" w:lineRule="auto"/>
              <w:jc w:val="both"/>
              <w:rPr>
                <w:sz w:val="24"/>
                <w:lang w:eastAsia="en-US"/>
              </w:rPr>
            </w:pPr>
            <w:r w:rsidRPr="004C2139">
              <w:rPr>
                <w:sz w:val="24"/>
                <w:lang w:eastAsia="en-US"/>
              </w:rPr>
              <w:t>16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139" w:rsidRPr="004C2139" w:rsidRDefault="004C2139" w:rsidP="004C2139">
            <w:pPr>
              <w:pStyle w:val="4"/>
              <w:shd w:val="clear" w:color="auto" w:fill="auto"/>
              <w:spacing w:line="240" w:lineRule="auto"/>
              <w:jc w:val="both"/>
              <w:rPr>
                <w:sz w:val="24"/>
                <w:lang w:eastAsia="en-US"/>
              </w:rPr>
            </w:pPr>
            <w:r w:rsidRPr="004C2139">
              <w:rPr>
                <w:sz w:val="24"/>
                <w:lang w:eastAsia="en-US"/>
              </w:rPr>
              <w:t>17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139" w:rsidRPr="004C2139" w:rsidRDefault="004C2139" w:rsidP="004C2139">
            <w:pPr>
              <w:pStyle w:val="4"/>
              <w:shd w:val="clear" w:color="auto" w:fill="auto"/>
              <w:spacing w:line="240" w:lineRule="auto"/>
              <w:ind w:left="220"/>
              <w:jc w:val="both"/>
              <w:rPr>
                <w:sz w:val="24"/>
                <w:lang w:eastAsia="en-US"/>
              </w:rPr>
            </w:pPr>
            <w:r w:rsidRPr="004C2139">
              <w:rPr>
                <w:sz w:val="24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139" w:rsidRPr="004C2139" w:rsidRDefault="004C2139" w:rsidP="004C2139">
            <w:pPr>
              <w:pStyle w:val="4"/>
              <w:shd w:val="clear" w:color="auto" w:fill="auto"/>
              <w:spacing w:line="240" w:lineRule="auto"/>
              <w:ind w:left="220"/>
              <w:jc w:val="both"/>
              <w:rPr>
                <w:sz w:val="24"/>
                <w:lang w:eastAsia="en-US"/>
              </w:rPr>
            </w:pPr>
            <w:r w:rsidRPr="004C2139">
              <w:rPr>
                <w:sz w:val="24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139" w:rsidRPr="004C2139" w:rsidRDefault="004C2139" w:rsidP="004C2139">
            <w:pPr>
              <w:pStyle w:val="4"/>
              <w:shd w:val="clear" w:color="auto" w:fill="auto"/>
              <w:spacing w:line="240" w:lineRule="auto"/>
              <w:ind w:left="220"/>
              <w:jc w:val="both"/>
              <w:rPr>
                <w:sz w:val="24"/>
                <w:lang w:eastAsia="en-US"/>
              </w:rPr>
            </w:pPr>
            <w:r w:rsidRPr="004C2139">
              <w:rPr>
                <w:sz w:val="24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139" w:rsidRPr="004C2139" w:rsidRDefault="004C2139" w:rsidP="004C2139">
            <w:pPr>
              <w:pStyle w:val="4"/>
              <w:shd w:val="clear" w:color="auto" w:fill="auto"/>
              <w:spacing w:line="240" w:lineRule="auto"/>
              <w:ind w:left="220"/>
              <w:jc w:val="both"/>
              <w:rPr>
                <w:sz w:val="24"/>
                <w:lang w:eastAsia="en-US"/>
              </w:rPr>
            </w:pPr>
            <w:r w:rsidRPr="004C2139">
              <w:rPr>
                <w:sz w:val="24"/>
                <w:lang w:eastAsia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139" w:rsidRPr="004C2139" w:rsidRDefault="004C2139" w:rsidP="004C2139">
            <w:pPr>
              <w:pStyle w:val="4"/>
              <w:shd w:val="clear" w:color="auto" w:fill="auto"/>
              <w:spacing w:line="240" w:lineRule="auto"/>
              <w:ind w:left="220"/>
              <w:jc w:val="both"/>
              <w:rPr>
                <w:sz w:val="24"/>
                <w:lang w:eastAsia="en-US"/>
              </w:rPr>
            </w:pPr>
            <w:r w:rsidRPr="004C2139">
              <w:rPr>
                <w:sz w:val="24"/>
                <w:lang w:eastAsia="en-US"/>
              </w:rPr>
              <w:t>165</w:t>
            </w:r>
          </w:p>
        </w:tc>
      </w:tr>
      <w:tr w:rsidR="004C2139" w:rsidRPr="004C2139" w:rsidTr="004C2139">
        <w:trPr>
          <w:trHeight w:val="465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139" w:rsidRPr="004C2139" w:rsidRDefault="004C2139" w:rsidP="004C2139">
            <w:pPr>
              <w:pStyle w:val="4"/>
              <w:shd w:val="clear" w:color="auto" w:fill="auto"/>
              <w:spacing w:line="240" w:lineRule="auto"/>
              <w:ind w:left="120"/>
              <w:jc w:val="both"/>
              <w:rPr>
                <w:sz w:val="24"/>
                <w:lang w:eastAsia="en-US"/>
              </w:rPr>
            </w:pPr>
            <w:r w:rsidRPr="004C2139">
              <w:rPr>
                <w:sz w:val="24"/>
                <w:lang w:eastAsia="en-US"/>
              </w:rPr>
              <w:t>Максимальная учебная нагрузка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139" w:rsidRPr="004C2139" w:rsidRDefault="004C2139" w:rsidP="004C2139">
            <w:pPr>
              <w:pStyle w:val="4"/>
              <w:shd w:val="clear" w:color="auto" w:fill="auto"/>
              <w:spacing w:line="240" w:lineRule="auto"/>
              <w:jc w:val="both"/>
              <w:rPr>
                <w:sz w:val="24"/>
                <w:lang w:eastAsia="en-US"/>
              </w:rPr>
            </w:pPr>
            <w:r w:rsidRPr="004C2139">
              <w:rPr>
                <w:sz w:val="24"/>
                <w:lang w:eastAsia="en-US"/>
              </w:rPr>
              <w:t>48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139" w:rsidRPr="004C2139" w:rsidRDefault="004C2139" w:rsidP="004C2139">
            <w:pPr>
              <w:pStyle w:val="4"/>
              <w:shd w:val="clear" w:color="auto" w:fill="auto"/>
              <w:spacing w:line="240" w:lineRule="auto"/>
              <w:jc w:val="both"/>
              <w:rPr>
                <w:sz w:val="24"/>
                <w:lang w:eastAsia="en-US"/>
              </w:rPr>
            </w:pPr>
            <w:r w:rsidRPr="004C2139">
              <w:rPr>
                <w:sz w:val="24"/>
                <w:lang w:eastAsia="en-US"/>
              </w:rPr>
              <w:t>51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139" w:rsidRPr="004C2139" w:rsidRDefault="004C2139" w:rsidP="004C2139">
            <w:pPr>
              <w:pStyle w:val="4"/>
              <w:shd w:val="clear" w:color="auto" w:fill="auto"/>
              <w:spacing w:line="240" w:lineRule="auto"/>
              <w:jc w:val="both"/>
              <w:rPr>
                <w:sz w:val="24"/>
                <w:lang w:eastAsia="en-US"/>
              </w:rPr>
            </w:pPr>
            <w:r w:rsidRPr="004C2139">
              <w:rPr>
                <w:sz w:val="24"/>
                <w:lang w:eastAsia="en-US"/>
              </w:rPr>
              <w:t>48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139" w:rsidRPr="004C2139" w:rsidRDefault="004C2139" w:rsidP="004C2139">
            <w:pPr>
              <w:pStyle w:val="4"/>
              <w:shd w:val="clear" w:color="auto" w:fill="auto"/>
              <w:spacing w:line="240" w:lineRule="auto"/>
              <w:jc w:val="both"/>
              <w:rPr>
                <w:sz w:val="24"/>
                <w:lang w:eastAsia="en-US"/>
              </w:rPr>
            </w:pPr>
            <w:r w:rsidRPr="004C2139">
              <w:rPr>
                <w:sz w:val="24"/>
                <w:lang w:eastAsia="en-US"/>
              </w:rPr>
              <w:t>51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139" w:rsidRPr="004C2139" w:rsidRDefault="004C2139" w:rsidP="004C2139">
            <w:pPr>
              <w:pStyle w:val="4"/>
              <w:shd w:val="clear" w:color="auto" w:fill="auto"/>
              <w:spacing w:line="240" w:lineRule="auto"/>
              <w:jc w:val="both"/>
              <w:rPr>
                <w:sz w:val="24"/>
                <w:lang w:eastAsia="en-US"/>
              </w:rPr>
            </w:pPr>
            <w:r w:rsidRPr="004C2139">
              <w:rPr>
                <w:sz w:val="24"/>
                <w:lang w:eastAsia="en-US"/>
              </w:rPr>
              <w:t>48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139" w:rsidRPr="004C2139" w:rsidRDefault="004C2139" w:rsidP="004C2139">
            <w:pPr>
              <w:pStyle w:val="4"/>
              <w:shd w:val="clear" w:color="auto" w:fill="auto"/>
              <w:spacing w:line="240" w:lineRule="auto"/>
              <w:jc w:val="both"/>
              <w:rPr>
                <w:sz w:val="24"/>
                <w:lang w:eastAsia="en-US"/>
              </w:rPr>
            </w:pPr>
            <w:r w:rsidRPr="004C2139">
              <w:rPr>
                <w:sz w:val="24"/>
                <w:lang w:eastAsia="en-US"/>
              </w:rPr>
              <w:t>51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139" w:rsidRPr="004C2139" w:rsidRDefault="004C2139" w:rsidP="004C2139">
            <w:pPr>
              <w:pStyle w:val="4"/>
              <w:shd w:val="clear" w:color="auto" w:fill="auto"/>
              <w:spacing w:line="240" w:lineRule="auto"/>
              <w:ind w:left="220"/>
              <w:jc w:val="both"/>
              <w:rPr>
                <w:sz w:val="24"/>
                <w:lang w:eastAsia="en-US"/>
              </w:rPr>
            </w:pPr>
            <w:r w:rsidRPr="004C2139">
              <w:rPr>
                <w:sz w:val="24"/>
                <w:lang w:eastAsia="en-US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139" w:rsidRPr="004C2139" w:rsidRDefault="004C2139" w:rsidP="004C2139">
            <w:pPr>
              <w:pStyle w:val="4"/>
              <w:shd w:val="clear" w:color="auto" w:fill="auto"/>
              <w:spacing w:line="240" w:lineRule="auto"/>
              <w:ind w:left="220"/>
              <w:jc w:val="both"/>
              <w:rPr>
                <w:sz w:val="24"/>
                <w:lang w:eastAsia="en-US"/>
              </w:rPr>
            </w:pPr>
            <w:r w:rsidRPr="004C2139">
              <w:rPr>
                <w:sz w:val="24"/>
                <w:lang w:eastAsia="en-US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139" w:rsidRPr="004C2139" w:rsidRDefault="004C2139" w:rsidP="004C2139">
            <w:pPr>
              <w:pStyle w:val="4"/>
              <w:shd w:val="clear" w:color="auto" w:fill="auto"/>
              <w:spacing w:line="240" w:lineRule="auto"/>
              <w:ind w:left="220"/>
              <w:jc w:val="both"/>
              <w:rPr>
                <w:sz w:val="24"/>
                <w:lang w:eastAsia="en-US"/>
              </w:rPr>
            </w:pPr>
            <w:r w:rsidRPr="004C2139">
              <w:rPr>
                <w:sz w:val="24"/>
                <w:lang w:eastAsia="en-US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139" w:rsidRPr="004C2139" w:rsidRDefault="004C2139" w:rsidP="004C2139">
            <w:pPr>
              <w:pStyle w:val="4"/>
              <w:shd w:val="clear" w:color="auto" w:fill="auto"/>
              <w:spacing w:line="240" w:lineRule="auto"/>
              <w:ind w:left="220"/>
              <w:jc w:val="both"/>
              <w:rPr>
                <w:sz w:val="24"/>
                <w:lang w:eastAsia="en-US"/>
              </w:rPr>
            </w:pPr>
            <w:r w:rsidRPr="004C2139">
              <w:rPr>
                <w:sz w:val="24"/>
                <w:lang w:eastAsia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139" w:rsidRPr="004C2139" w:rsidRDefault="004C2139" w:rsidP="004C2139">
            <w:pPr>
              <w:pStyle w:val="4"/>
              <w:shd w:val="clear" w:color="auto" w:fill="auto"/>
              <w:spacing w:line="240" w:lineRule="auto"/>
              <w:ind w:left="220"/>
              <w:jc w:val="both"/>
              <w:rPr>
                <w:sz w:val="24"/>
                <w:lang w:eastAsia="en-US"/>
              </w:rPr>
            </w:pPr>
            <w:r w:rsidRPr="004C2139">
              <w:rPr>
                <w:sz w:val="24"/>
                <w:lang w:eastAsia="en-US"/>
              </w:rPr>
              <w:t>462</w:t>
            </w:r>
          </w:p>
        </w:tc>
      </w:tr>
      <w:tr w:rsidR="004C2139" w:rsidRPr="004C2139" w:rsidTr="004C2139">
        <w:trPr>
          <w:trHeight w:val="163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139" w:rsidRPr="004C2139" w:rsidRDefault="004C2139" w:rsidP="004C2139">
            <w:pPr>
              <w:pStyle w:val="4"/>
              <w:shd w:val="clear" w:color="auto" w:fill="auto"/>
              <w:spacing w:line="240" w:lineRule="auto"/>
              <w:ind w:left="120"/>
              <w:jc w:val="both"/>
              <w:rPr>
                <w:sz w:val="24"/>
                <w:lang w:eastAsia="en-US"/>
              </w:rPr>
            </w:pPr>
            <w:r w:rsidRPr="004C2139">
              <w:rPr>
                <w:sz w:val="24"/>
                <w:lang w:eastAsia="en-US"/>
              </w:rPr>
              <w:t>Вид промежуточной аттестации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139" w:rsidRPr="004C2139" w:rsidRDefault="004C2139" w:rsidP="004C2139">
            <w:pPr>
              <w:pStyle w:val="4"/>
              <w:shd w:val="clear" w:color="auto" w:fill="auto"/>
              <w:spacing w:line="240" w:lineRule="auto"/>
              <w:jc w:val="both"/>
              <w:rPr>
                <w:sz w:val="24"/>
                <w:lang w:eastAsia="en-US"/>
              </w:rPr>
            </w:pPr>
            <w:r w:rsidRPr="004C2139">
              <w:rPr>
                <w:sz w:val="24"/>
                <w:lang w:eastAsia="en-US"/>
              </w:rPr>
              <w:t>просмотр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139" w:rsidRPr="004C2139" w:rsidRDefault="004C2139" w:rsidP="004C2139">
            <w:pPr>
              <w:pStyle w:val="4"/>
              <w:shd w:val="clear" w:color="auto" w:fill="auto"/>
              <w:spacing w:line="240" w:lineRule="auto"/>
              <w:jc w:val="both"/>
              <w:rPr>
                <w:sz w:val="24"/>
                <w:lang w:eastAsia="en-US"/>
              </w:rPr>
            </w:pPr>
            <w:r w:rsidRPr="004C2139">
              <w:rPr>
                <w:sz w:val="24"/>
                <w:lang w:eastAsia="en-US"/>
              </w:rPr>
              <w:t>просмотр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139" w:rsidRPr="004C2139" w:rsidRDefault="004C2139" w:rsidP="004C2139">
            <w:pPr>
              <w:pStyle w:val="4"/>
              <w:shd w:val="clear" w:color="auto" w:fill="auto"/>
              <w:spacing w:line="240" w:lineRule="auto"/>
              <w:ind w:left="120"/>
              <w:jc w:val="both"/>
              <w:rPr>
                <w:sz w:val="24"/>
                <w:lang w:eastAsia="en-US"/>
              </w:rPr>
            </w:pPr>
            <w:r w:rsidRPr="004C2139">
              <w:rPr>
                <w:sz w:val="24"/>
                <w:lang w:eastAsia="en-US"/>
              </w:rPr>
              <w:t>просмотр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просмотр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просмотр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C2139" w:rsidRPr="004C2139" w:rsidRDefault="004C2139" w:rsidP="004C2139">
      <w:pPr>
        <w:pStyle w:val="a5"/>
        <w:shd w:val="clear" w:color="auto" w:fill="auto"/>
        <w:spacing w:before="0" w:after="0" w:line="240" w:lineRule="auto"/>
        <w:ind w:right="130" w:firstLine="700"/>
        <w:jc w:val="both"/>
        <w:rPr>
          <w:rFonts w:eastAsia="Calibri"/>
          <w:sz w:val="24"/>
          <w:szCs w:val="24"/>
        </w:rPr>
      </w:pPr>
      <w:r w:rsidRPr="004C2139">
        <w:rPr>
          <w:sz w:val="24"/>
          <w:szCs w:val="24"/>
        </w:rPr>
        <w:t xml:space="preserve"> </w:t>
      </w:r>
      <w:r w:rsidRPr="004C2139">
        <w:rPr>
          <w:rFonts w:eastAsia="Calibri"/>
          <w:sz w:val="24"/>
          <w:szCs w:val="24"/>
        </w:rPr>
        <w:t xml:space="preserve"> </w:t>
      </w:r>
    </w:p>
    <w:p w:rsidR="004C2139" w:rsidRPr="004C2139" w:rsidRDefault="004C2139" w:rsidP="004C2139">
      <w:pPr>
        <w:pStyle w:val="a5"/>
        <w:numPr>
          <w:ilvl w:val="0"/>
          <w:numId w:val="16"/>
        </w:numPr>
        <w:shd w:val="clear" w:color="auto" w:fill="auto"/>
        <w:spacing w:before="0" w:after="0" w:line="240" w:lineRule="auto"/>
        <w:ind w:left="426" w:right="130"/>
        <w:jc w:val="both"/>
        <w:rPr>
          <w:rFonts w:eastAsia="Calibri"/>
          <w:sz w:val="24"/>
          <w:szCs w:val="24"/>
        </w:rPr>
      </w:pPr>
      <w:r w:rsidRPr="004C2139">
        <w:rPr>
          <w:sz w:val="24"/>
          <w:szCs w:val="24"/>
        </w:rPr>
        <w:t xml:space="preserve"> </w:t>
      </w:r>
      <w:r w:rsidRPr="004C2139">
        <w:rPr>
          <w:rFonts w:eastAsia="Calibri"/>
          <w:sz w:val="24"/>
          <w:szCs w:val="24"/>
        </w:rPr>
        <w:t>Содержание программы включает следующие основные разделы:</w:t>
      </w:r>
    </w:p>
    <w:p w:rsidR="004C2139" w:rsidRPr="004C2139" w:rsidRDefault="004C2139" w:rsidP="004C2139">
      <w:pPr>
        <w:pStyle w:val="a5"/>
        <w:shd w:val="clear" w:color="auto" w:fill="auto"/>
        <w:spacing w:before="0" w:after="0" w:line="240" w:lineRule="auto"/>
        <w:ind w:left="426" w:right="130" w:firstLine="700"/>
        <w:jc w:val="both"/>
        <w:rPr>
          <w:rFonts w:eastAsia="Calibri"/>
          <w:sz w:val="24"/>
          <w:szCs w:val="24"/>
        </w:rPr>
      </w:pPr>
      <w:r w:rsidRPr="004C2139">
        <w:rPr>
          <w:rFonts w:eastAsia="Calibri"/>
          <w:sz w:val="24"/>
          <w:szCs w:val="24"/>
        </w:rPr>
        <w:t xml:space="preserve"> Работа с бумагой.</w:t>
      </w:r>
    </w:p>
    <w:p w:rsidR="004C2139" w:rsidRPr="004C2139" w:rsidRDefault="004C2139" w:rsidP="004C2139">
      <w:pPr>
        <w:pStyle w:val="a5"/>
        <w:shd w:val="clear" w:color="auto" w:fill="auto"/>
        <w:spacing w:before="0" w:after="0" w:line="240" w:lineRule="auto"/>
        <w:ind w:left="426" w:right="130" w:firstLine="700"/>
        <w:jc w:val="both"/>
        <w:rPr>
          <w:rFonts w:eastAsia="Calibri"/>
          <w:sz w:val="24"/>
          <w:szCs w:val="24"/>
        </w:rPr>
      </w:pPr>
      <w:r w:rsidRPr="004C2139">
        <w:rPr>
          <w:rFonts w:eastAsia="Calibri"/>
          <w:sz w:val="24"/>
          <w:szCs w:val="24"/>
        </w:rPr>
        <w:t>Традиционные виды росписи.</w:t>
      </w:r>
    </w:p>
    <w:p w:rsidR="004C2139" w:rsidRPr="004C2139" w:rsidRDefault="004C2139" w:rsidP="004C2139">
      <w:pPr>
        <w:pStyle w:val="a5"/>
        <w:shd w:val="clear" w:color="auto" w:fill="auto"/>
        <w:spacing w:before="0" w:after="0" w:line="240" w:lineRule="auto"/>
        <w:ind w:left="426" w:right="130" w:firstLine="700"/>
        <w:jc w:val="both"/>
        <w:rPr>
          <w:rFonts w:eastAsia="Calibri"/>
          <w:sz w:val="24"/>
          <w:szCs w:val="24"/>
        </w:rPr>
      </w:pPr>
      <w:r w:rsidRPr="004C2139">
        <w:rPr>
          <w:sz w:val="24"/>
          <w:szCs w:val="24"/>
        </w:rPr>
        <w:t xml:space="preserve"> </w:t>
      </w:r>
      <w:r w:rsidRPr="004C2139">
        <w:rPr>
          <w:rFonts w:eastAsia="Calibri"/>
          <w:sz w:val="24"/>
          <w:szCs w:val="24"/>
        </w:rPr>
        <w:t>Текстиль.</w:t>
      </w:r>
    </w:p>
    <w:p w:rsidR="004C2139" w:rsidRPr="004C2139" w:rsidRDefault="004C2139" w:rsidP="004C2139">
      <w:pPr>
        <w:pStyle w:val="a5"/>
        <w:shd w:val="clear" w:color="auto" w:fill="auto"/>
        <w:spacing w:before="0" w:after="0" w:line="240" w:lineRule="auto"/>
        <w:ind w:left="426" w:right="130" w:firstLine="700"/>
        <w:jc w:val="both"/>
        <w:rPr>
          <w:sz w:val="24"/>
          <w:szCs w:val="24"/>
        </w:rPr>
      </w:pPr>
      <w:r w:rsidRPr="004C2139">
        <w:rPr>
          <w:sz w:val="24"/>
          <w:szCs w:val="24"/>
        </w:rPr>
        <w:t xml:space="preserve"> </w:t>
      </w:r>
      <w:r w:rsidRPr="004C2139">
        <w:rPr>
          <w:rFonts w:eastAsia="Calibri"/>
          <w:sz w:val="24"/>
          <w:szCs w:val="24"/>
        </w:rPr>
        <w:t>Игрушка в различных техниках и материалах.</w:t>
      </w:r>
    </w:p>
    <w:p w:rsidR="004C2139" w:rsidRPr="004C2139" w:rsidRDefault="004C2139" w:rsidP="004C2139">
      <w:pPr>
        <w:pStyle w:val="a5"/>
        <w:shd w:val="clear" w:color="auto" w:fill="auto"/>
        <w:spacing w:before="0" w:after="0" w:line="240" w:lineRule="auto"/>
        <w:ind w:left="426" w:right="130" w:firstLine="700"/>
        <w:jc w:val="both"/>
        <w:rPr>
          <w:sz w:val="24"/>
          <w:szCs w:val="24"/>
        </w:rPr>
      </w:pPr>
      <w:r w:rsidRPr="004C2139">
        <w:rPr>
          <w:sz w:val="24"/>
          <w:szCs w:val="24"/>
        </w:rPr>
        <w:t xml:space="preserve"> Художественно-творческий проект</w:t>
      </w:r>
    </w:p>
    <w:p w:rsidR="004C2139" w:rsidRPr="004C2139" w:rsidRDefault="004C2139" w:rsidP="004C2139">
      <w:pPr>
        <w:pStyle w:val="a5"/>
        <w:shd w:val="clear" w:color="auto" w:fill="auto"/>
        <w:spacing w:before="0" w:after="0" w:line="240" w:lineRule="auto"/>
        <w:ind w:right="130" w:firstLine="700"/>
        <w:jc w:val="both"/>
        <w:rPr>
          <w:rFonts w:eastAsia="Calibri"/>
          <w:sz w:val="24"/>
          <w:szCs w:val="24"/>
        </w:rPr>
      </w:pPr>
      <w:r w:rsidRPr="004C2139">
        <w:rPr>
          <w:sz w:val="24"/>
          <w:szCs w:val="24"/>
        </w:rPr>
        <w:t xml:space="preserve">       Графический дизайн</w:t>
      </w:r>
    </w:p>
    <w:p w:rsidR="004C2139" w:rsidRPr="004C2139" w:rsidRDefault="004C2139" w:rsidP="004C2139">
      <w:pPr>
        <w:pStyle w:val="1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4C2139" w:rsidRPr="004C2139" w:rsidRDefault="004C2139" w:rsidP="004C2139">
      <w:pPr>
        <w:pStyle w:val="10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4C2139">
        <w:rPr>
          <w:rFonts w:ascii="Times New Roman" w:hAnsi="Times New Roman"/>
          <w:b/>
          <w:sz w:val="24"/>
          <w:szCs w:val="24"/>
        </w:rPr>
        <w:t>Программа учебного предмета «Беседы об искусстве»</w:t>
      </w:r>
    </w:p>
    <w:p w:rsidR="004C2139" w:rsidRPr="004C2139" w:rsidRDefault="004C2139" w:rsidP="004C2139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C2139" w:rsidRPr="004C2139" w:rsidRDefault="004C2139" w:rsidP="004C2139">
      <w:pPr>
        <w:pStyle w:val="a8"/>
        <w:numPr>
          <w:ilvl w:val="0"/>
          <w:numId w:val="20"/>
        </w:numPr>
        <w:jc w:val="both"/>
        <w:rPr>
          <w:b/>
        </w:rPr>
      </w:pPr>
      <w:r w:rsidRPr="004C2139">
        <w:rPr>
          <w:b/>
        </w:rPr>
        <w:t>ЦЕЛЬ:</w:t>
      </w:r>
    </w:p>
    <w:p w:rsidR="004C2139" w:rsidRPr="004C2139" w:rsidRDefault="004C2139" w:rsidP="004C2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139">
        <w:rPr>
          <w:rFonts w:ascii="Times New Roman" w:hAnsi="Times New Roman" w:cs="Times New Roman"/>
          <w:sz w:val="24"/>
          <w:szCs w:val="24"/>
        </w:rPr>
        <w:lastRenderedPageBreak/>
        <w:t>Художественно-эстетическое развитие личности на основе формирования первоначальных знаний об искусстве, его видах и жанрах, художественного вкуса; побуждение интереса к искусству и деятельности в сфере искусства.</w:t>
      </w:r>
    </w:p>
    <w:p w:rsidR="004C2139" w:rsidRPr="004C2139" w:rsidRDefault="004C2139" w:rsidP="004C2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139" w:rsidRPr="004C2139" w:rsidRDefault="004C2139" w:rsidP="004C2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139">
        <w:rPr>
          <w:rFonts w:ascii="Times New Roman" w:hAnsi="Times New Roman" w:cs="Times New Roman"/>
          <w:b/>
          <w:sz w:val="24"/>
          <w:szCs w:val="24"/>
        </w:rPr>
        <w:t xml:space="preserve"> ЗАДАЧИ:</w:t>
      </w:r>
    </w:p>
    <w:p w:rsidR="004C2139" w:rsidRPr="004C2139" w:rsidRDefault="004C2139" w:rsidP="004C2139">
      <w:pPr>
        <w:numPr>
          <w:ilvl w:val="0"/>
          <w:numId w:val="22"/>
        </w:numPr>
        <w:tabs>
          <w:tab w:val="clear" w:pos="795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139">
        <w:rPr>
          <w:rFonts w:ascii="Times New Roman" w:hAnsi="Times New Roman" w:cs="Times New Roman"/>
          <w:sz w:val="24"/>
          <w:szCs w:val="24"/>
        </w:rPr>
        <w:t>Развитие навыков восприятия искусства.</w:t>
      </w:r>
    </w:p>
    <w:p w:rsidR="004C2139" w:rsidRPr="004C2139" w:rsidRDefault="004C2139" w:rsidP="004C2139">
      <w:pPr>
        <w:numPr>
          <w:ilvl w:val="0"/>
          <w:numId w:val="22"/>
        </w:numPr>
        <w:tabs>
          <w:tab w:val="clear" w:pos="795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139">
        <w:rPr>
          <w:rFonts w:ascii="Times New Roman" w:hAnsi="Times New Roman" w:cs="Times New Roman"/>
          <w:sz w:val="24"/>
          <w:szCs w:val="24"/>
        </w:rPr>
        <w:t>Развитие способности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 опытом.</w:t>
      </w:r>
    </w:p>
    <w:p w:rsidR="004C2139" w:rsidRPr="004C2139" w:rsidRDefault="004C2139" w:rsidP="004C2139">
      <w:pPr>
        <w:numPr>
          <w:ilvl w:val="0"/>
          <w:numId w:val="22"/>
        </w:numPr>
        <w:tabs>
          <w:tab w:val="clear" w:pos="795"/>
          <w:tab w:val="num" w:pos="0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139">
        <w:rPr>
          <w:rFonts w:ascii="Times New Roman" w:hAnsi="Times New Roman" w:cs="Times New Roman"/>
          <w:sz w:val="24"/>
          <w:szCs w:val="24"/>
        </w:rPr>
        <w:t>Формирование навыков восприятия художественного образа.</w:t>
      </w:r>
    </w:p>
    <w:p w:rsidR="004C2139" w:rsidRPr="004C2139" w:rsidRDefault="004C2139" w:rsidP="004C2139">
      <w:pPr>
        <w:numPr>
          <w:ilvl w:val="0"/>
          <w:numId w:val="22"/>
        </w:numPr>
        <w:tabs>
          <w:tab w:val="clear" w:pos="795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139">
        <w:rPr>
          <w:rFonts w:ascii="Times New Roman" w:hAnsi="Times New Roman" w:cs="Times New Roman"/>
          <w:sz w:val="24"/>
          <w:szCs w:val="24"/>
        </w:rPr>
        <w:t>Знакомство с особенностями языка различных видов искусства.</w:t>
      </w:r>
    </w:p>
    <w:p w:rsidR="004C2139" w:rsidRPr="004C2139" w:rsidRDefault="004C2139" w:rsidP="004C2139">
      <w:pPr>
        <w:numPr>
          <w:ilvl w:val="0"/>
          <w:numId w:val="22"/>
        </w:numPr>
        <w:tabs>
          <w:tab w:val="clear" w:pos="795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139">
        <w:rPr>
          <w:rFonts w:ascii="Times New Roman" w:hAnsi="Times New Roman" w:cs="Times New Roman"/>
          <w:sz w:val="24"/>
          <w:szCs w:val="24"/>
        </w:rPr>
        <w:t>Обучение специальной терминологии искусства.</w:t>
      </w:r>
    </w:p>
    <w:p w:rsidR="004C2139" w:rsidRPr="004C2139" w:rsidRDefault="004C2139" w:rsidP="004C2139">
      <w:pPr>
        <w:numPr>
          <w:ilvl w:val="0"/>
          <w:numId w:val="22"/>
        </w:numPr>
        <w:tabs>
          <w:tab w:val="clear" w:pos="795"/>
          <w:tab w:val="num" w:pos="0"/>
          <w:tab w:val="left" w:pos="1134"/>
        </w:tabs>
        <w:spacing w:after="0" w:line="240" w:lineRule="auto"/>
        <w:ind w:left="0" w:firstLine="709"/>
        <w:jc w:val="both"/>
        <w:rPr>
          <w:rStyle w:val="c5c1c19"/>
          <w:rFonts w:ascii="Times New Roman" w:hAnsi="Times New Roman" w:cs="Times New Roman"/>
          <w:sz w:val="24"/>
          <w:szCs w:val="24"/>
        </w:rPr>
      </w:pPr>
      <w:r w:rsidRPr="004C2139">
        <w:rPr>
          <w:rFonts w:ascii="Times New Roman" w:hAnsi="Times New Roman" w:cs="Times New Roman"/>
          <w:sz w:val="24"/>
          <w:szCs w:val="24"/>
        </w:rPr>
        <w:t>Формирование первичных навыков анализа произведений искусства.</w:t>
      </w:r>
    </w:p>
    <w:p w:rsidR="004C2139" w:rsidRPr="004C2139" w:rsidRDefault="004C2139" w:rsidP="004C2139">
      <w:pPr>
        <w:pStyle w:val="a8"/>
        <w:numPr>
          <w:ilvl w:val="0"/>
          <w:numId w:val="20"/>
        </w:numPr>
        <w:jc w:val="both"/>
      </w:pPr>
      <w:r w:rsidRPr="004C2139">
        <w:t>При реализации программы «Живопись» с нормативным сроком обучения 5 лет учебный предмет «Беседы об искусстве» осваивается 1 год.</w:t>
      </w:r>
    </w:p>
    <w:p w:rsidR="004C2139" w:rsidRPr="004C2139" w:rsidRDefault="004C2139" w:rsidP="004C2139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4C2139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3"/>
        <w:gridCol w:w="2730"/>
        <w:gridCol w:w="2753"/>
        <w:gridCol w:w="917"/>
      </w:tblGrid>
      <w:tr w:rsidR="004C2139" w:rsidRPr="004C2139" w:rsidTr="004C2139">
        <w:trPr>
          <w:trHeight w:val="662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5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Годы обучения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часов</w:t>
            </w:r>
          </w:p>
        </w:tc>
      </w:tr>
      <w:tr w:rsidR="004C2139" w:rsidRPr="004C2139" w:rsidTr="004C2139">
        <w:trPr>
          <w:trHeight w:val="331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1-й год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1-й год</w:t>
            </w:r>
          </w:p>
        </w:tc>
      </w:tr>
      <w:tr w:rsidR="004C2139" w:rsidRPr="004C2139" w:rsidTr="004C2139">
        <w:trPr>
          <w:trHeight w:val="31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полугодие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C2139" w:rsidRPr="004C2139" w:rsidTr="004C2139">
        <w:trPr>
          <w:trHeight w:val="43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Аудиторные занятия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</w:tr>
      <w:tr w:rsidR="004C2139" w:rsidRPr="004C2139" w:rsidTr="004C2139">
        <w:trPr>
          <w:trHeight w:val="432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</w:tr>
      <w:tr w:rsidR="004C2139" w:rsidRPr="004C2139" w:rsidTr="004C2139">
        <w:trPr>
          <w:trHeight w:val="432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Максимальная учебная нагрузка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</w:t>
            </w:r>
          </w:p>
        </w:tc>
      </w:tr>
      <w:tr w:rsidR="004C2139" w:rsidRPr="004C2139" w:rsidTr="004C2139">
        <w:trPr>
          <w:trHeight w:val="67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промежуточной аттестации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C2139" w:rsidRPr="004C2139" w:rsidRDefault="004C2139" w:rsidP="004C2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2139" w:rsidRPr="004C2139" w:rsidRDefault="004C2139" w:rsidP="004C2139">
      <w:pPr>
        <w:pStyle w:val="c0c28c4"/>
        <w:shd w:val="clear" w:color="auto" w:fill="FFFFFF"/>
        <w:spacing w:before="0" w:after="0"/>
        <w:ind w:firstLine="709"/>
        <w:jc w:val="both"/>
        <w:rPr>
          <w:rStyle w:val="c5c1c19"/>
        </w:rPr>
      </w:pPr>
    </w:p>
    <w:p w:rsidR="004C2139" w:rsidRPr="004C2139" w:rsidRDefault="004C2139" w:rsidP="004C2139">
      <w:pPr>
        <w:pStyle w:val="c0c28c4"/>
        <w:shd w:val="clear" w:color="auto" w:fill="FFFFFF"/>
        <w:spacing w:before="0" w:after="0"/>
        <w:ind w:firstLine="709"/>
        <w:jc w:val="both"/>
        <w:rPr>
          <w:rStyle w:val="c5c1c19"/>
        </w:rPr>
      </w:pPr>
      <w:r w:rsidRPr="004C2139">
        <w:rPr>
          <w:rStyle w:val="c5c1c19"/>
        </w:rPr>
        <w:t xml:space="preserve">4. Программа </w:t>
      </w:r>
      <w:r w:rsidRPr="004C2139">
        <w:t xml:space="preserve">«Беседы об искусстве» </w:t>
      </w:r>
      <w:r w:rsidRPr="004C2139">
        <w:rPr>
          <w:rStyle w:val="c5c1c19"/>
        </w:rPr>
        <w:t xml:space="preserve">включает в себя следующие разделы: </w:t>
      </w:r>
    </w:p>
    <w:p w:rsidR="004C2139" w:rsidRPr="004C2139" w:rsidRDefault="004C2139" w:rsidP="004C2139">
      <w:pPr>
        <w:pStyle w:val="c0c28c4"/>
        <w:shd w:val="clear" w:color="auto" w:fill="FFFFFF"/>
        <w:spacing w:before="0" w:after="0"/>
        <w:ind w:firstLine="709"/>
        <w:jc w:val="both"/>
        <w:rPr>
          <w:rStyle w:val="c5c1c19"/>
        </w:rPr>
      </w:pPr>
      <w:r w:rsidRPr="004C2139">
        <w:rPr>
          <w:rStyle w:val="c5c1c19"/>
        </w:rPr>
        <w:t>1. Общая характеристика видов искусства.</w:t>
      </w:r>
    </w:p>
    <w:p w:rsidR="004C2139" w:rsidRPr="004C2139" w:rsidRDefault="004C2139" w:rsidP="004C2139">
      <w:pPr>
        <w:pStyle w:val="c0c28c4"/>
        <w:shd w:val="clear" w:color="auto" w:fill="FFFFFF"/>
        <w:spacing w:before="0" w:after="0"/>
        <w:ind w:firstLine="709"/>
        <w:jc w:val="both"/>
        <w:rPr>
          <w:rStyle w:val="c5c1c19"/>
        </w:rPr>
      </w:pPr>
      <w:r w:rsidRPr="004C2139">
        <w:rPr>
          <w:rStyle w:val="c5c1c19"/>
        </w:rPr>
        <w:t>2. Пространственные (пластические) виды искусства.</w:t>
      </w:r>
    </w:p>
    <w:p w:rsidR="004C2139" w:rsidRPr="004C2139" w:rsidRDefault="004C2139" w:rsidP="004C2139">
      <w:pPr>
        <w:pStyle w:val="c0c28c4"/>
        <w:shd w:val="clear" w:color="auto" w:fill="FFFFFF"/>
        <w:spacing w:before="0" w:after="0"/>
        <w:ind w:firstLine="709"/>
        <w:jc w:val="both"/>
        <w:rPr>
          <w:rStyle w:val="c5c1c19"/>
        </w:rPr>
      </w:pPr>
      <w:r w:rsidRPr="004C2139">
        <w:rPr>
          <w:rStyle w:val="c5c1c19"/>
        </w:rPr>
        <w:t>3. Динамические (временные) виды искусства.</w:t>
      </w:r>
    </w:p>
    <w:p w:rsidR="004C2139" w:rsidRPr="004C2139" w:rsidRDefault="004C2139" w:rsidP="004C2139">
      <w:pPr>
        <w:pStyle w:val="c0c28c4"/>
        <w:shd w:val="clear" w:color="auto" w:fill="FFFFFF"/>
        <w:spacing w:before="0" w:after="0"/>
        <w:ind w:firstLine="709"/>
        <w:jc w:val="both"/>
        <w:rPr>
          <w:rStyle w:val="c5c1c19"/>
        </w:rPr>
      </w:pPr>
      <w:r w:rsidRPr="004C2139">
        <w:rPr>
          <w:rStyle w:val="c5c1c19"/>
        </w:rPr>
        <w:t>4. Синтетические (зрелищные) виды искусства.</w:t>
      </w:r>
    </w:p>
    <w:p w:rsidR="004C2139" w:rsidRPr="004C2139" w:rsidRDefault="004C2139" w:rsidP="004C2139">
      <w:pPr>
        <w:pStyle w:val="c0c28c4"/>
        <w:shd w:val="clear" w:color="auto" w:fill="FFFFFF"/>
        <w:spacing w:before="0" w:after="0"/>
        <w:ind w:firstLine="709"/>
        <w:jc w:val="both"/>
        <w:rPr>
          <w:rStyle w:val="c5c1c19"/>
        </w:rPr>
      </w:pPr>
      <w:r w:rsidRPr="004C2139">
        <w:rPr>
          <w:rStyle w:val="c5c1c19"/>
        </w:rPr>
        <w:t>5. Язык изобразительного искусства.</w:t>
      </w:r>
    </w:p>
    <w:p w:rsidR="004C2139" w:rsidRPr="004C2139" w:rsidRDefault="004C2139" w:rsidP="004C2139">
      <w:pPr>
        <w:pStyle w:val="c0c28c4"/>
        <w:shd w:val="clear" w:color="auto" w:fill="FFFFFF"/>
        <w:spacing w:before="0" w:after="0"/>
        <w:ind w:firstLine="709"/>
        <w:jc w:val="both"/>
      </w:pPr>
      <w:r w:rsidRPr="004C2139">
        <w:rPr>
          <w:rStyle w:val="c5c1c19"/>
        </w:rPr>
        <w:t xml:space="preserve">6. </w:t>
      </w:r>
      <w:r w:rsidRPr="004C2139">
        <w:t xml:space="preserve">Искусство как вид культурной деятельности. Многогранный результат </w:t>
      </w:r>
      <w:hyperlink r:id="rId5" w:tooltip="Творчество" w:history="1">
        <w:r w:rsidRPr="004C2139">
          <w:rPr>
            <w:rStyle w:val="a3"/>
            <w:color w:val="auto"/>
          </w:rPr>
          <w:t>творческой деятельности</w:t>
        </w:r>
      </w:hyperlink>
      <w:r w:rsidRPr="004C2139">
        <w:t xml:space="preserve"> поколений.</w:t>
      </w:r>
    </w:p>
    <w:p w:rsidR="004C2139" w:rsidRPr="004C2139" w:rsidRDefault="004C2139" w:rsidP="004C2139">
      <w:pPr>
        <w:pStyle w:val="c0c28c4"/>
        <w:shd w:val="clear" w:color="auto" w:fill="FFFFFF"/>
        <w:spacing w:before="0" w:after="0"/>
        <w:ind w:firstLine="709"/>
        <w:jc w:val="both"/>
      </w:pPr>
      <w:r w:rsidRPr="004C2139">
        <w:t>7.  Сохранение и приумножение  культурного наследия.</w:t>
      </w:r>
    </w:p>
    <w:p w:rsidR="004C2139" w:rsidRPr="004C2139" w:rsidRDefault="004C2139" w:rsidP="004C2139">
      <w:pPr>
        <w:pStyle w:val="c0c28c4"/>
        <w:shd w:val="clear" w:color="auto" w:fill="FFFFFF"/>
        <w:spacing w:before="0" w:after="0"/>
        <w:ind w:firstLine="709"/>
        <w:jc w:val="both"/>
        <w:rPr>
          <w:rStyle w:val="c5c1c19"/>
        </w:rPr>
      </w:pPr>
    </w:p>
    <w:p w:rsidR="004C2139" w:rsidRPr="004C2139" w:rsidRDefault="004C2139" w:rsidP="004C2139">
      <w:pPr>
        <w:pStyle w:val="c0c28c4"/>
        <w:shd w:val="clear" w:color="auto" w:fill="FFFFFF"/>
        <w:spacing w:before="0" w:after="0"/>
        <w:ind w:firstLine="709"/>
        <w:jc w:val="both"/>
        <w:rPr>
          <w:rStyle w:val="c5c1c19"/>
        </w:rPr>
      </w:pPr>
    </w:p>
    <w:p w:rsidR="004C2139" w:rsidRPr="004C2139" w:rsidRDefault="004C2139" w:rsidP="004C21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2139">
        <w:rPr>
          <w:rFonts w:ascii="Times New Roman" w:hAnsi="Times New Roman" w:cs="Times New Roman"/>
          <w:b/>
          <w:sz w:val="24"/>
          <w:szCs w:val="24"/>
        </w:rPr>
        <w:t>Программа учебного предмета  «История изобразительного искусства»</w:t>
      </w:r>
    </w:p>
    <w:p w:rsidR="004C2139" w:rsidRPr="004C2139" w:rsidRDefault="004C2139" w:rsidP="004C2139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4C2139" w:rsidRPr="004C2139" w:rsidRDefault="004C2139" w:rsidP="004C2139">
      <w:pPr>
        <w:pStyle w:val="a8"/>
        <w:numPr>
          <w:ilvl w:val="0"/>
          <w:numId w:val="24"/>
        </w:numPr>
        <w:jc w:val="both"/>
        <w:outlineLvl w:val="0"/>
        <w:rPr>
          <w:b/>
          <w:i/>
        </w:rPr>
      </w:pPr>
      <w:r w:rsidRPr="004C2139">
        <w:rPr>
          <w:b/>
          <w:i/>
        </w:rPr>
        <w:t>Цель и задачи учебного предмета</w:t>
      </w:r>
    </w:p>
    <w:p w:rsidR="004C2139" w:rsidRPr="004C2139" w:rsidRDefault="004C2139" w:rsidP="004C213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2139">
        <w:rPr>
          <w:rFonts w:ascii="Times New Roman" w:hAnsi="Times New Roman" w:cs="Times New Roman"/>
          <w:i/>
          <w:sz w:val="24"/>
          <w:szCs w:val="24"/>
        </w:rPr>
        <w:t xml:space="preserve">Цель: </w:t>
      </w:r>
    </w:p>
    <w:p w:rsidR="004C2139" w:rsidRPr="004C2139" w:rsidRDefault="004C2139" w:rsidP="004C2139">
      <w:pPr>
        <w:pStyle w:val="a8"/>
        <w:ind w:left="0" w:firstLine="709"/>
        <w:jc w:val="both"/>
      </w:pPr>
      <w:r w:rsidRPr="004C2139">
        <w:t>художественно-эстетическое развитие личности учащегося на основе приобретенных им знаний, умений, навыков в области истории изобразительного искусства, а также выявление одаренных детей в области изобразительного искусства, подготовка их к поступлению в профессиональные учебные заведения.</w:t>
      </w:r>
    </w:p>
    <w:p w:rsidR="004C2139" w:rsidRPr="004C2139" w:rsidRDefault="004C2139" w:rsidP="004C213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2139">
        <w:rPr>
          <w:rFonts w:ascii="Times New Roman" w:hAnsi="Times New Roman" w:cs="Times New Roman"/>
          <w:i/>
          <w:sz w:val="24"/>
          <w:szCs w:val="24"/>
        </w:rPr>
        <w:lastRenderedPageBreak/>
        <w:t>Задачами учебного предмета является формирование:</w:t>
      </w:r>
    </w:p>
    <w:p w:rsidR="004C2139" w:rsidRPr="004C2139" w:rsidRDefault="004C2139" w:rsidP="004C2139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2139">
        <w:rPr>
          <w:rFonts w:ascii="Times New Roman" w:hAnsi="Times New Roman" w:cs="Times New Roman"/>
          <w:sz w:val="24"/>
          <w:szCs w:val="24"/>
        </w:rPr>
        <w:t>знаний основных этапов развития изобразительного искусства;</w:t>
      </w:r>
    </w:p>
    <w:p w:rsidR="004C2139" w:rsidRPr="004C2139" w:rsidRDefault="004C2139" w:rsidP="004C2139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2139">
        <w:rPr>
          <w:rFonts w:ascii="Times New Roman" w:hAnsi="Times New Roman" w:cs="Times New Roman"/>
          <w:sz w:val="24"/>
          <w:szCs w:val="24"/>
        </w:rPr>
        <w:t xml:space="preserve">знаний основных понятий изобразительного искусства; </w:t>
      </w:r>
    </w:p>
    <w:p w:rsidR="004C2139" w:rsidRPr="004C2139" w:rsidRDefault="004C2139" w:rsidP="004C2139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2139">
        <w:rPr>
          <w:rFonts w:ascii="Times New Roman" w:hAnsi="Times New Roman" w:cs="Times New Roman"/>
          <w:sz w:val="24"/>
          <w:szCs w:val="24"/>
        </w:rPr>
        <w:t>знаний основных художественных школ в западноевропейском и русском изобразительном искусстве;</w:t>
      </w:r>
    </w:p>
    <w:p w:rsidR="004C2139" w:rsidRPr="004C2139" w:rsidRDefault="004C2139" w:rsidP="004C2139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2139">
        <w:rPr>
          <w:rFonts w:ascii="Times New Roman" w:hAnsi="Times New Roman" w:cs="Times New Roman"/>
          <w:sz w:val="24"/>
          <w:szCs w:val="24"/>
        </w:rPr>
        <w:t>умений определять в произведении изобразительного искусства основные черты художественного стиля, выявлять средства выразительности;</w:t>
      </w:r>
    </w:p>
    <w:p w:rsidR="004C2139" w:rsidRPr="004C2139" w:rsidRDefault="004C2139" w:rsidP="004C2139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2139">
        <w:rPr>
          <w:rFonts w:ascii="Times New Roman" w:hAnsi="Times New Roman" w:cs="Times New Roman"/>
          <w:sz w:val="24"/>
          <w:szCs w:val="24"/>
        </w:rPr>
        <w:t>умений в устной и письменной форме излагать свои мысли о творчестве художников;</w:t>
      </w:r>
    </w:p>
    <w:p w:rsidR="004C2139" w:rsidRPr="004C2139" w:rsidRDefault="004C2139" w:rsidP="004C2139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2139">
        <w:rPr>
          <w:rFonts w:ascii="Times New Roman" w:hAnsi="Times New Roman" w:cs="Times New Roman"/>
          <w:sz w:val="24"/>
          <w:szCs w:val="24"/>
        </w:rPr>
        <w:t>навыков по восприятию произведения изобразительного искусства, умений выражать к нему свое отношение, проводить ассоциативные связи с другими видами искусств;</w:t>
      </w:r>
    </w:p>
    <w:p w:rsidR="004C2139" w:rsidRPr="004C2139" w:rsidRDefault="004C2139" w:rsidP="004C2139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2139">
        <w:rPr>
          <w:rFonts w:ascii="Times New Roman" w:hAnsi="Times New Roman" w:cs="Times New Roman"/>
          <w:sz w:val="24"/>
          <w:szCs w:val="24"/>
        </w:rPr>
        <w:t>навыков анализа произведения изобразительного искусства.</w:t>
      </w:r>
    </w:p>
    <w:p w:rsidR="004C2139" w:rsidRPr="004C2139" w:rsidRDefault="004C2139" w:rsidP="004C2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139" w:rsidRPr="004C2139" w:rsidRDefault="004C2139" w:rsidP="004C2139">
      <w:pPr>
        <w:pStyle w:val="a8"/>
        <w:numPr>
          <w:ilvl w:val="0"/>
          <w:numId w:val="24"/>
        </w:numPr>
        <w:jc w:val="both"/>
        <w:rPr>
          <w:b/>
          <w:i/>
        </w:rPr>
      </w:pPr>
      <w:r w:rsidRPr="004C2139">
        <w:rPr>
          <w:b/>
          <w:i/>
        </w:rPr>
        <w:t>Объем учебного времени, предусмотренный учебным планом образовательного учреждения на реализацию учебного предмета и форма промежуточной и итоговой аттестации</w:t>
      </w:r>
    </w:p>
    <w:p w:rsidR="004C2139" w:rsidRPr="004C2139" w:rsidRDefault="004C2139" w:rsidP="004C2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1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139" w:rsidRPr="004C2139" w:rsidRDefault="004C2139" w:rsidP="004C2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2"/>
        <w:gridCol w:w="541"/>
        <w:gridCol w:w="597"/>
        <w:gridCol w:w="7"/>
        <w:gridCol w:w="709"/>
        <w:gridCol w:w="709"/>
        <w:gridCol w:w="709"/>
        <w:gridCol w:w="708"/>
        <w:gridCol w:w="567"/>
        <w:gridCol w:w="709"/>
        <w:gridCol w:w="709"/>
        <w:gridCol w:w="992"/>
        <w:gridCol w:w="709"/>
      </w:tblGrid>
      <w:tr w:rsidR="004C2139" w:rsidRPr="004C2139" w:rsidTr="004C2139">
        <w:trPr>
          <w:trHeight w:val="78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Годы обучения</w:t>
            </w:r>
          </w:p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Всего </w:t>
            </w:r>
          </w:p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часов</w:t>
            </w:r>
          </w:p>
        </w:tc>
      </w:tr>
      <w:tr w:rsidR="004C2139" w:rsidRPr="004C2139" w:rsidTr="004C2139">
        <w:trPr>
          <w:trHeight w:val="7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1-й год</w:t>
            </w:r>
          </w:p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2-й год</w:t>
            </w:r>
          </w:p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3-й год</w:t>
            </w:r>
          </w:p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4-й год</w:t>
            </w:r>
          </w:p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C2139" w:rsidRPr="004C2139" w:rsidTr="004C2139">
        <w:trPr>
          <w:trHeight w:val="70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Полугодия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C2139" w:rsidRPr="004C2139" w:rsidTr="004C2139">
        <w:trPr>
          <w:trHeight w:val="71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Аудиторные занятия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pStyle w:val="50"/>
              <w:shd w:val="clear" w:color="auto" w:fill="auto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C2139"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pStyle w:val="50"/>
              <w:shd w:val="clear" w:color="auto" w:fill="auto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C2139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pStyle w:val="50"/>
              <w:shd w:val="clear" w:color="auto" w:fill="auto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C2139"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pStyle w:val="50"/>
              <w:shd w:val="clear" w:color="auto" w:fill="auto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C2139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pStyle w:val="50"/>
              <w:shd w:val="clear" w:color="auto" w:fill="auto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C2139"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pStyle w:val="50"/>
              <w:shd w:val="clear" w:color="auto" w:fill="auto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C2139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pStyle w:val="50"/>
              <w:shd w:val="clear" w:color="auto" w:fill="auto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C2139"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pStyle w:val="50"/>
              <w:shd w:val="clear" w:color="auto" w:fill="auto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C2139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pStyle w:val="50"/>
              <w:shd w:val="clear" w:color="auto" w:fill="auto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C2139">
              <w:rPr>
                <w:rFonts w:eastAsia="Times New Roman"/>
                <w:sz w:val="24"/>
                <w:szCs w:val="24"/>
              </w:rPr>
              <w:t>264</w:t>
            </w:r>
          </w:p>
        </w:tc>
      </w:tr>
      <w:tr w:rsidR="004C2139" w:rsidRPr="004C2139" w:rsidTr="004C21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Самостоятельная работа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pStyle w:val="50"/>
              <w:shd w:val="clear" w:color="auto" w:fill="auto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C2139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pStyle w:val="50"/>
              <w:shd w:val="clear" w:color="auto" w:fill="auto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C2139">
              <w:rPr>
                <w:rFonts w:eastAsia="Times New Roman"/>
                <w:sz w:val="24"/>
                <w:szCs w:val="24"/>
              </w:rPr>
              <w:t>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pStyle w:val="50"/>
              <w:shd w:val="clear" w:color="auto" w:fill="auto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C2139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pStyle w:val="50"/>
              <w:shd w:val="clear" w:color="auto" w:fill="auto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C2139">
              <w:rPr>
                <w:rFonts w:eastAsia="Times New Roman"/>
                <w:sz w:val="24"/>
                <w:szCs w:val="24"/>
              </w:rPr>
              <w:t>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pStyle w:val="50"/>
              <w:shd w:val="clear" w:color="auto" w:fill="auto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C2139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pStyle w:val="50"/>
              <w:shd w:val="clear" w:color="auto" w:fill="auto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C2139">
              <w:rPr>
                <w:rFonts w:eastAsia="Times New Roman"/>
                <w:sz w:val="24"/>
                <w:szCs w:val="24"/>
              </w:rPr>
              <w:t>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pStyle w:val="50"/>
              <w:shd w:val="clear" w:color="auto" w:fill="auto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C2139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pStyle w:val="50"/>
              <w:shd w:val="clear" w:color="auto" w:fill="auto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C2139">
              <w:rPr>
                <w:rFonts w:eastAsia="Times New Roman"/>
                <w:sz w:val="24"/>
                <w:szCs w:val="24"/>
              </w:rPr>
              <w:t>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pStyle w:val="50"/>
              <w:shd w:val="clear" w:color="auto" w:fill="auto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C2139">
              <w:rPr>
                <w:rFonts w:eastAsia="Times New Roman"/>
                <w:sz w:val="24"/>
                <w:szCs w:val="24"/>
              </w:rPr>
              <w:t>66</w:t>
            </w:r>
          </w:p>
        </w:tc>
      </w:tr>
      <w:tr w:rsidR="004C2139" w:rsidRPr="004C2139" w:rsidTr="004C21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Максимальная учебная нагрузка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pStyle w:val="50"/>
              <w:shd w:val="clear" w:color="auto" w:fill="auto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C2139"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pStyle w:val="50"/>
              <w:shd w:val="clear" w:color="auto" w:fill="auto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C2139">
              <w:rPr>
                <w:rFonts w:eastAsia="Times New Roman"/>
                <w:sz w:val="24"/>
                <w:szCs w:val="24"/>
              </w:rPr>
              <w:t>42,5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pStyle w:val="50"/>
              <w:shd w:val="clear" w:color="auto" w:fill="auto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C2139"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pStyle w:val="50"/>
              <w:shd w:val="clear" w:color="auto" w:fill="auto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C2139">
              <w:rPr>
                <w:rFonts w:eastAsia="Times New Roman"/>
                <w:sz w:val="24"/>
                <w:szCs w:val="24"/>
              </w:rPr>
              <w:t>42,5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pStyle w:val="50"/>
              <w:shd w:val="clear" w:color="auto" w:fill="auto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C2139"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pStyle w:val="50"/>
              <w:shd w:val="clear" w:color="auto" w:fill="auto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C2139">
              <w:rPr>
                <w:rFonts w:eastAsia="Times New Roman"/>
                <w:sz w:val="24"/>
                <w:szCs w:val="24"/>
              </w:rPr>
              <w:t>42,5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pStyle w:val="50"/>
              <w:shd w:val="clear" w:color="auto" w:fill="auto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C2139"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pStyle w:val="50"/>
              <w:shd w:val="clear" w:color="auto" w:fill="auto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C2139">
              <w:rPr>
                <w:rFonts w:eastAsia="Times New Roman"/>
                <w:sz w:val="24"/>
                <w:szCs w:val="24"/>
              </w:rPr>
              <w:t>42,5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pStyle w:val="50"/>
              <w:shd w:val="clear" w:color="auto" w:fill="auto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C2139">
              <w:rPr>
                <w:rFonts w:eastAsia="Times New Roman"/>
                <w:sz w:val="24"/>
                <w:szCs w:val="24"/>
              </w:rPr>
              <w:t>330</w:t>
            </w:r>
          </w:p>
        </w:tc>
      </w:tr>
      <w:tr w:rsidR="004C2139" w:rsidRPr="004C2139" w:rsidTr="004C2139">
        <w:trPr>
          <w:cantSplit/>
          <w:trHeight w:val="113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промежуточной и итоговой аттестации по полугодиям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2139" w:rsidRPr="004C2139" w:rsidRDefault="004C2139" w:rsidP="004C213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2139" w:rsidRPr="004C2139" w:rsidRDefault="004C2139" w:rsidP="004C213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2139" w:rsidRPr="004C2139" w:rsidRDefault="004C2139" w:rsidP="004C213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2139" w:rsidRPr="004C2139" w:rsidRDefault="004C2139" w:rsidP="004C213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2139" w:rsidRPr="004C2139" w:rsidRDefault="004C2139" w:rsidP="004C213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2139" w:rsidRPr="004C2139" w:rsidRDefault="004C2139" w:rsidP="004C213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2139" w:rsidRPr="004C2139" w:rsidRDefault="004C2139" w:rsidP="004C213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Итоговая аттестация</w:t>
            </w:r>
          </w:p>
          <w:p w:rsidR="004C2139" w:rsidRPr="004C2139" w:rsidRDefault="004C2139" w:rsidP="004C213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(экзамен)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C2139" w:rsidRPr="004C2139" w:rsidRDefault="004C2139" w:rsidP="004C2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2139" w:rsidRPr="004C2139" w:rsidRDefault="004C2139" w:rsidP="004C2139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4C2139" w:rsidRPr="004C2139" w:rsidRDefault="004C2139" w:rsidP="004C2139">
      <w:pPr>
        <w:pStyle w:val="a8"/>
        <w:numPr>
          <w:ilvl w:val="0"/>
          <w:numId w:val="24"/>
        </w:numPr>
        <w:jc w:val="both"/>
      </w:pPr>
      <w:r w:rsidRPr="004C2139">
        <w:rPr>
          <w:b/>
        </w:rPr>
        <w:t xml:space="preserve"> </w:t>
      </w:r>
      <w:r w:rsidRPr="004C2139">
        <w:t>Содержание учебного предмета «История изобразительного искусства» построено с учетом возрастных особенностей детей.</w:t>
      </w:r>
    </w:p>
    <w:p w:rsidR="004C2139" w:rsidRPr="004C2139" w:rsidRDefault="004C2139" w:rsidP="004C2139">
      <w:pPr>
        <w:pStyle w:val="a8"/>
        <w:tabs>
          <w:tab w:val="left" w:pos="851"/>
          <w:tab w:val="left" w:pos="993"/>
        </w:tabs>
        <w:ind w:left="709"/>
        <w:jc w:val="both"/>
      </w:pPr>
      <w:r w:rsidRPr="004C2139">
        <w:t xml:space="preserve">Содержание учебного предмета включает следующие разделы и темы: </w:t>
      </w:r>
    </w:p>
    <w:p w:rsidR="004C2139" w:rsidRPr="004C2139" w:rsidRDefault="004C2139" w:rsidP="004C2139">
      <w:pPr>
        <w:pStyle w:val="a8"/>
        <w:numPr>
          <w:ilvl w:val="0"/>
          <w:numId w:val="28"/>
        </w:numPr>
        <w:tabs>
          <w:tab w:val="left" w:pos="284"/>
        </w:tabs>
        <w:jc w:val="both"/>
      </w:pPr>
      <w:r w:rsidRPr="004C2139">
        <w:t>Искусство Древнего мира</w:t>
      </w:r>
    </w:p>
    <w:p w:rsidR="004C2139" w:rsidRPr="004C2139" w:rsidRDefault="004C2139" w:rsidP="004C2139">
      <w:pPr>
        <w:pStyle w:val="a8"/>
        <w:numPr>
          <w:ilvl w:val="0"/>
          <w:numId w:val="28"/>
        </w:numPr>
        <w:tabs>
          <w:tab w:val="left" w:pos="284"/>
        </w:tabs>
        <w:jc w:val="both"/>
      </w:pPr>
      <w:r w:rsidRPr="004C2139">
        <w:t>Искусство Средних веков</w:t>
      </w:r>
    </w:p>
    <w:p w:rsidR="004C2139" w:rsidRPr="004C2139" w:rsidRDefault="004C2139" w:rsidP="004C2139">
      <w:pPr>
        <w:pStyle w:val="a8"/>
        <w:numPr>
          <w:ilvl w:val="0"/>
          <w:numId w:val="28"/>
        </w:numPr>
        <w:tabs>
          <w:tab w:val="left" w:pos="284"/>
        </w:tabs>
        <w:jc w:val="both"/>
      </w:pPr>
      <w:r w:rsidRPr="004C2139">
        <w:t>Возрождение</w:t>
      </w:r>
    </w:p>
    <w:p w:rsidR="004C2139" w:rsidRPr="004C2139" w:rsidRDefault="004C2139" w:rsidP="004C2139">
      <w:pPr>
        <w:pStyle w:val="a8"/>
        <w:numPr>
          <w:ilvl w:val="0"/>
          <w:numId w:val="28"/>
        </w:numPr>
        <w:tabs>
          <w:tab w:val="left" w:pos="284"/>
        </w:tabs>
        <w:jc w:val="both"/>
      </w:pPr>
      <w:r w:rsidRPr="004C2139">
        <w:t>Древнерусское искусство X - начала XV вв.</w:t>
      </w:r>
    </w:p>
    <w:p w:rsidR="004C2139" w:rsidRPr="004C2139" w:rsidRDefault="004C2139" w:rsidP="004C2139">
      <w:pPr>
        <w:pStyle w:val="a8"/>
        <w:numPr>
          <w:ilvl w:val="0"/>
          <w:numId w:val="28"/>
        </w:numPr>
        <w:tabs>
          <w:tab w:val="left" w:pos="284"/>
        </w:tabs>
        <w:jc w:val="both"/>
      </w:pPr>
      <w:r w:rsidRPr="004C2139">
        <w:t>Древнерусское искусство второй половины XV – XVII вв.</w:t>
      </w:r>
    </w:p>
    <w:p w:rsidR="004C2139" w:rsidRPr="004C2139" w:rsidRDefault="004C2139" w:rsidP="004C2139">
      <w:pPr>
        <w:pStyle w:val="a8"/>
        <w:numPr>
          <w:ilvl w:val="0"/>
          <w:numId w:val="28"/>
        </w:numPr>
        <w:tabs>
          <w:tab w:val="left" w:pos="284"/>
        </w:tabs>
        <w:jc w:val="both"/>
      </w:pPr>
      <w:r w:rsidRPr="004C2139">
        <w:t xml:space="preserve">Искусство Западной Европы XVII - XVIII вв. </w:t>
      </w:r>
    </w:p>
    <w:p w:rsidR="004C2139" w:rsidRPr="004C2139" w:rsidRDefault="004C2139" w:rsidP="004C2139">
      <w:pPr>
        <w:pStyle w:val="a8"/>
        <w:numPr>
          <w:ilvl w:val="0"/>
          <w:numId w:val="28"/>
        </w:numPr>
        <w:tabs>
          <w:tab w:val="left" w:pos="284"/>
        </w:tabs>
        <w:jc w:val="both"/>
      </w:pPr>
      <w:r w:rsidRPr="004C2139">
        <w:t xml:space="preserve">Искусство России </w:t>
      </w:r>
      <w:r w:rsidRPr="004C2139">
        <w:rPr>
          <w:lang w:val="en-US"/>
        </w:rPr>
        <w:t>XVIII</w:t>
      </w:r>
      <w:r w:rsidRPr="004C2139">
        <w:t xml:space="preserve"> века</w:t>
      </w:r>
    </w:p>
    <w:p w:rsidR="004C2139" w:rsidRPr="004C2139" w:rsidRDefault="004C2139" w:rsidP="004C2139">
      <w:pPr>
        <w:pStyle w:val="a8"/>
        <w:numPr>
          <w:ilvl w:val="0"/>
          <w:numId w:val="28"/>
        </w:numPr>
        <w:tabs>
          <w:tab w:val="left" w:pos="284"/>
        </w:tabs>
        <w:jc w:val="both"/>
      </w:pPr>
      <w:r w:rsidRPr="004C2139">
        <w:lastRenderedPageBreak/>
        <w:t>Искусство России XIX века</w:t>
      </w:r>
    </w:p>
    <w:p w:rsidR="004C2139" w:rsidRPr="004C2139" w:rsidRDefault="004C2139" w:rsidP="004C2139">
      <w:pPr>
        <w:pStyle w:val="a8"/>
        <w:numPr>
          <w:ilvl w:val="0"/>
          <w:numId w:val="28"/>
        </w:numPr>
        <w:tabs>
          <w:tab w:val="left" w:pos="284"/>
        </w:tabs>
        <w:jc w:val="both"/>
      </w:pPr>
      <w:r w:rsidRPr="004C2139">
        <w:t xml:space="preserve">Искусство Западной Европы </w:t>
      </w:r>
      <w:r w:rsidRPr="004C2139">
        <w:rPr>
          <w:lang w:val="en-US"/>
        </w:rPr>
        <w:t>XIX</w:t>
      </w:r>
      <w:r w:rsidRPr="004C2139">
        <w:t xml:space="preserve"> века</w:t>
      </w:r>
    </w:p>
    <w:p w:rsidR="004C2139" w:rsidRPr="004C2139" w:rsidRDefault="004C2139" w:rsidP="004C2139">
      <w:pPr>
        <w:pStyle w:val="a8"/>
        <w:numPr>
          <w:ilvl w:val="0"/>
          <w:numId w:val="28"/>
        </w:numPr>
        <w:tabs>
          <w:tab w:val="left" w:pos="284"/>
        </w:tabs>
        <w:jc w:val="both"/>
      </w:pPr>
      <w:r w:rsidRPr="004C2139">
        <w:t xml:space="preserve">Искусство Западной Европы  конца </w:t>
      </w:r>
      <w:r w:rsidRPr="004C2139">
        <w:rPr>
          <w:lang w:val="en-US"/>
        </w:rPr>
        <w:t>XIX</w:t>
      </w:r>
      <w:r w:rsidRPr="004C2139">
        <w:t xml:space="preserve"> – первой половины </w:t>
      </w:r>
      <w:r w:rsidRPr="004C2139">
        <w:rPr>
          <w:lang w:val="en-US"/>
        </w:rPr>
        <w:t>XX</w:t>
      </w:r>
      <w:r w:rsidRPr="004C2139">
        <w:t xml:space="preserve"> вв.</w:t>
      </w:r>
    </w:p>
    <w:p w:rsidR="004C2139" w:rsidRPr="004C2139" w:rsidRDefault="004C2139" w:rsidP="004C2139">
      <w:pPr>
        <w:pStyle w:val="a8"/>
        <w:numPr>
          <w:ilvl w:val="0"/>
          <w:numId w:val="28"/>
        </w:numPr>
        <w:tabs>
          <w:tab w:val="left" w:pos="284"/>
        </w:tabs>
        <w:jc w:val="both"/>
      </w:pPr>
      <w:r w:rsidRPr="004C2139">
        <w:t xml:space="preserve">Русское искусство конца </w:t>
      </w:r>
      <w:r w:rsidRPr="004C2139">
        <w:rPr>
          <w:lang w:val="en-US"/>
        </w:rPr>
        <w:t>XIX</w:t>
      </w:r>
      <w:r w:rsidRPr="004C2139">
        <w:t xml:space="preserve"> - начала  </w:t>
      </w:r>
      <w:r w:rsidRPr="004C2139">
        <w:rPr>
          <w:lang w:val="en-US"/>
        </w:rPr>
        <w:t>XX</w:t>
      </w:r>
      <w:r w:rsidRPr="004C2139">
        <w:t xml:space="preserve"> вв.</w:t>
      </w:r>
    </w:p>
    <w:p w:rsidR="004C2139" w:rsidRPr="004C2139" w:rsidRDefault="004C2139" w:rsidP="004C2139">
      <w:pPr>
        <w:pStyle w:val="a8"/>
        <w:numPr>
          <w:ilvl w:val="0"/>
          <w:numId w:val="28"/>
        </w:numPr>
        <w:tabs>
          <w:tab w:val="left" w:pos="284"/>
        </w:tabs>
        <w:jc w:val="both"/>
      </w:pPr>
      <w:r w:rsidRPr="004C2139">
        <w:t>Искусство Советского периода</w:t>
      </w:r>
    </w:p>
    <w:p w:rsidR="004C2139" w:rsidRPr="004C2139" w:rsidRDefault="004C2139" w:rsidP="004C2139">
      <w:pPr>
        <w:pStyle w:val="a5"/>
        <w:shd w:val="clear" w:color="auto" w:fill="auto"/>
        <w:spacing w:before="0" w:after="0" w:line="240" w:lineRule="auto"/>
        <w:ind w:right="20" w:firstLine="0"/>
        <w:jc w:val="both"/>
        <w:rPr>
          <w:rFonts w:eastAsia="Calibri"/>
          <w:sz w:val="24"/>
          <w:szCs w:val="24"/>
        </w:rPr>
      </w:pPr>
    </w:p>
    <w:p w:rsidR="004C2139" w:rsidRPr="004C2139" w:rsidRDefault="004C2139" w:rsidP="004C2139">
      <w:pPr>
        <w:pStyle w:val="a5"/>
        <w:shd w:val="clear" w:color="auto" w:fill="auto"/>
        <w:spacing w:before="0" w:after="0" w:line="240" w:lineRule="auto"/>
        <w:ind w:right="20" w:firstLine="720"/>
        <w:jc w:val="both"/>
        <w:rPr>
          <w:rFonts w:eastAsia="Calibri"/>
          <w:sz w:val="24"/>
          <w:szCs w:val="24"/>
        </w:rPr>
      </w:pPr>
    </w:p>
    <w:p w:rsidR="004C2139" w:rsidRPr="004C2139" w:rsidRDefault="004C2139" w:rsidP="004C2139">
      <w:pPr>
        <w:pStyle w:val="a5"/>
        <w:shd w:val="clear" w:color="auto" w:fill="auto"/>
        <w:spacing w:before="0" w:after="0" w:line="240" w:lineRule="auto"/>
        <w:ind w:right="20" w:firstLine="720"/>
        <w:rPr>
          <w:rFonts w:eastAsia="Calibri"/>
          <w:sz w:val="24"/>
          <w:szCs w:val="24"/>
        </w:rPr>
      </w:pPr>
      <w:r w:rsidRPr="004C2139">
        <w:rPr>
          <w:rFonts w:eastAsia="Calibri"/>
          <w:b/>
          <w:sz w:val="24"/>
          <w:szCs w:val="24"/>
        </w:rPr>
        <w:t>Программа учебного предмета «Скульптура»</w:t>
      </w:r>
    </w:p>
    <w:p w:rsidR="004C2139" w:rsidRPr="004C2139" w:rsidRDefault="004C2139" w:rsidP="004C2139">
      <w:pPr>
        <w:pStyle w:val="a5"/>
        <w:numPr>
          <w:ilvl w:val="0"/>
          <w:numId w:val="30"/>
        </w:numPr>
        <w:shd w:val="clear" w:color="auto" w:fill="auto"/>
        <w:spacing w:before="0" w:after="0" w:line="240" w:lineRule="auto"/>
        <w:ind w:left="567" w:right="20" w:hanging="567"/>
        <w:jc w:val="both"/>
        <w:rPr>
          <w:sz w:val="24"/>
          <w:szCs w:val="24"/>
        </w:rPr>
      </w:pPr>
      <w:r w:rsidRPr="004C2139">
        <w:rPr>
          <w:rFonts w:eastAsia="Calibri"/>
          <w:b/>
          <w:sz w:val="24"/>
          <w:szCs w:val="24"/>
        </w:rPr>
        <w:t xml:space="preserve">Цели </w:t>
      </w:r>
      <w:r w:rsidRPr="004C2139">
        <w:rPr>
          <w:rFonts w:eastAsia="Calibri"/>
          <w:sz w:val="24"/>
          <w:szCs w:val="24"/>
        </w:rPr>
        <w:t>учебного предмета</w:t>
      </w:r>
      <w:r w:rsidRPr="004C2139">
        <w:rPr>
          <w:sz w:val="24"/>
          <w:szCs w:val="24"/>
        </w:rPr>
        <w:t>:</w:t>
      </w:r>
    </w:p>
    <w:p w:rsidR="004C2139" w:rsidRPr="004C2139" w:rsidRDefault="004C2139" w:rsidP="004C2139">
      <w:pPr>
        <w:pStyle w:val="a5"/>
        <w:numPr>
          <w:ilvl w:val="0"/>
          <w:numId w:val="18"/>
        </w:numPr>
        <w:shd w:val="clear" w:color="auto" w:fill="auto"/>
        <w:tabs>
          <w:tab w:val="left" w:pos="816"/>
        </w:tabs>
        <w:spacing w:before="0" w:after="0" w:line="240" w:lineRule="auto"/>
        <w:ind w:right="20" w:firstLine="360"/>
        <w:jc w:val="both"/>
        <w:rPr>
          <w:rFonts w:eastAsia="Calibri"/>
          <w:sz w:val="24"/>
          <w:szCs w:val="24"/>
        </w:rPr>
      </w:pPr>
      <w:r w:rsidRPr="004C2139">
        <w:rPr>
          <w:rFonts w:eastAsia="Calibri"/>
          <w:sz w:val="24"/>
          <w:szCs w:val="24"/>
        </w:rPr>
        <w:t>Создание условий для художественного образования, эстетического воспитания, духовно-нравственного развития детей.</w:t>
      </w:r>
    </w:p>
    <w:p w:rsidR="004C2139" w:rsidRPr="004C2139" w:rsidRDefault="004C2139" w:rsidP="004C2139">
      <w:pPr>
        <w:pStyle w:val="a5"/>
        <w:numPr>
          <w:ilvl w:val="0"/>
          <w:numId w:val="18"/>
        </w:numPr>
        <w:shd w:val="clear" w:color="auto" w:fill="auto"/>
        <w:tabs>
          <w:tab w:val="left" w:pos="811"/>
        </w:tabs>
        <w:spacing w:before="0" w:after="0" w:line="240" w:lineRule="auto"/>
        <w:ind w:right="20" w:firstLine="360"/>
        <w:jc w:val="both"/>
        <w:rPr>
          <w:rFonts w:eastAsia="Calibri"/>
          <w:sz w:val="24"/>
          <w:szCs w:val="24"/>
        </w:rPr>
      </w:pPr>
      <w:r w:rsidRPr="004C2139">
        <w:rPr>
          <w:rFonts w:eastAsia="Calibri"/>
          <w:sz w:val="24"/>
          <w:szCs w:val="24"/>
        </w:rPr>
        <w:t>Выявление одаренных детей в области изобразительного искусства.</w:t>
      </w:r>
    </w:p>
    <w:p w:rsidR="004C2139" w:rsidRPr="004C2139" w:rsidRDefault="004C2139" w:rsidP="004C2139">
      <w:pPr>
        <w:pStyle w:val="a5"/>
        <w:numPr>
          <w:ilvl w:val="0"/>
          <w:numId w:val="18"/>
        </w:numPr>
        <w:shd w:val="clear" w:color="auto" w:fill="auto"/>
        <w:tabs>
          <w:tab w:val="left" w:pos="816"/>
        </w:tabs>
        <w:spacing w:before="0" w:after="0" w:line="240" w:lineRule="auto"/>
        <w:ind w:right="20" w:firstLine="360"/>
        <w:jc w:val="both"/>
        <w:rPr>
          <w:rFonts w:eastAsia="Calibri"/>
          <w:sz w:val="24"/>
          <w:szCs w:val="24"/>
        </w:rPr>
      </w:pPr>
      <w:proofErr w:type="gramStart"/>
      <w:r w:rsidRPr="004C2139">
        <w:rPr>
          <w:rFonts w:eastAsia="Calibri"/>
          <w:sz w:val="24"/>
          <w:szCs w:val="24"/>
        </w:rPr>
        <w:t xml:space="preserve">Формирование у обучающихся комплекса знаний, умений и навыков в области художественного творчества, позволяющих осваивать учебные предметы дополнительной </w:t>
      </w:r>
      <w:proofErr w:type="spellStart"/>
      <w:r w:rsidRPr="004C2139">
        <w:rPr>
          <w:rFonts w:eastAsia="Calibri"/>
          <w:sz w:val="24"/>
          <w:szCs w:val="24"/>
        </w:rPr>
        <w:t>предпрофессиональной</w:t>
      </w:r>
      <w:proofErr w:type="spellEnd"/>
      <w:r w:rsidRPr="004C2139">
        <w:rPr>
          <w:rFonts w:eastAsia="Calibri"/>
          <w:sz w:val="24"/>
          <w:szCs w:val="24"/>
        </w:rPr>
        <w:t xml:space="preserve"> общеобразовательной программы в области изобразительного искусства «Живопись».</w:t>
      </w:r>
      <w:proofErr w:type="gramEnd"/>
    </w:p>
    <w:p w:rsidR="004C2139" w:rsidRPr="004C2139" w:rsidRDefault="004C2139" w:rsidP="004C2139">
      <w:pPr>
        <w:pStyle w:val="30"/>
        <w:keepNext/>
        <w:keepLines/>
        <w:shd w:val="clear" w:color="auto" w:fill="auto"/>
        <w:spacing w:line="240" w:lineRule="auto"/>
        <w:ind w:left="567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4C2139">
        <w:rPr>
          <w:rFonts w:eastAsia="Calibri"/>
          <w:bCs w:val="0"/>
          <w:i w:val="0"/>
          <w:iCs w:val="0"/>
          <w:sz w:val="24"/>
          <w:szCs w:val="24"/>
        </w:rPr>
        <w:t>Задачи</w:t>
      </w:r>
      <w:r w:rsidRPr="004C2139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 учебного предмета</w:t>
      </w:r>
    </w:p>
    <w:p w:rsidR="004C2139" w:rsidRPr="004C2139" w:rsidRDefault="004C2139" w:rsidP="004C2139">
      <w:pPr>
        <w:pStyle w:val="a5"/>
        <w:numPr>
          <w:ilvl w:val="1"/>
          <w:numId w:val="18"/>
        </w:numPr>
        <w:shd w:val="clear" w:color="auto" w:fill="auto"/>
        <w:tabs>
          <w:tab w:val="left" w:pos="816"/>
        </w:tabs>
        <w:spacing w:before="0" w:after="0" w:line="240" w:lineRule="auto"/>
        <w:ind w:right="20" w:firstLine="360"/>
        <w:jc w:val="both"/>
        <w:rPr>
          <w:rFonts w:eastAsia="Calibri"/>
          <w:sz w:val="24"/>
          <w:szCs w:val="24"/>
        </w:rPr>
      </w:pPr>
      <w:proofErr w:type="gramStart"/>
      <w:r w:rsidRPr="004C2139">
        <w:rPr>
          <w:rFonts w:eastAsia="Calibri"/>
          <w:sz w:val="24"/>
          <w:szCs w:val="24"/>
        </w:rPr>
        <w:t>Знакомство с оборудованием и различными пластическими материалами: стеки, ножи, специальные валики, фактурные поверхности, глина, пластилин, пластика - масса).</w:t>
      </w:r>
      <w:proofErr w:type="gramEnd"/>
    </w:p>
    <w:p w:rsidR="004C2139" w:rsidRPr="004C2139" w:rsidRDefault="004C2139" w:rsidP="004C2139">
      <w:pPr>
        <w:pStyle w:val="a5"/>
        <w:numPr>
          <w:ilvl w:val="1"/>
          <w:numId w:val="18"/>
        </w:numPr>
        <w:shd w:val="clear" w:color="auto" w:fill="auto"/>
        <w:tabs>
          <w:tab w:val="left" w:pos="821"/>
        </w:tabs>
        <w:spacing w:before="0" w:after="0" w:line="240" w:lineRule="auto"/>
        <w:ind w:firstLine="360"/>
        <w:jc w:val="both"/>
        <w:rPr>
          <w:rFonts w:eastAsia="Calibri"/>
          <w:sz w:val="24"/>
          <w:szCs w:val="24"/>
        </w:rPr>
      </w:pPr>
      <w:r w:rsidRPr="004C2139">
        <w:rPr>
          <w:rFonts w:eastAsia="Calibri"/>
          <w:sz w:val="24"/>
          <w:szCs w:val="24"/>
        </w:rPr>
        <w:t>Знакомство со способами лепки простейших форм и предметов.</w:t>
      </w:r>
    </w:p>
    <w:p w:rsidR="004C2139" w:rsidRPr="004C2139" w:rsidRDefault="004C2139" w:rsidP="004C2139">
      <w:pPr>
        <w:pStyle w:val="a5"/>
        <w:numPr>
          <w:ilvl w:val="1"/>
          <w:numId w:val="18"/>
        </w:numPr>
        <w:shd w:val="clear" w:color="auto" w:fill="auto"/>
        <w:tabs>
          <w:tab w:val="left" w:pos="811"/>
        </w:tabs>
        <w:spacing w:before="0" w:after="0" w:line="240" w:lineRule="auto"/>
        <w:ind w:right="20" w:firstLine="360"/>
        <w:jc w:val="both"/>
        <w:rPr>
          <w:rFonts w:eastAsia="Calibri"/>
          <w:sz w:val="24"/>
          <w:szCs w:val="24"/>
        </w:rPr>
      </w:pPr>
      <w:proofErr w:type="gramStart"/>
      <w:r w:rsidRPr="004C2139">
        <w:rPr>
          <w:rFonts w:eastAsia="Calibri"/>
          <w:sz w:val="24"/>
          <w:szCs w:val="24"/>
        </w:rPr>
        <w:t>Формирование понятий «скульптура», «объемность», «пропорция», «характер предметов», «плоскость», «декоративность», «рельеф», «круговой обзор», «композиция».</w:t>
      </w:r>
      <w:proofErr w:type="gramEnd"/>
    </w:p>
    <w:p w:rsidR="004C2139" w:rsidRPr="004C2139" w:rsidRDefault="004C2139" w:rsidP="004C2139">
      <w:pPr>
        <w:pStyle w:val="a5"/>
        <w:numPr>
          <w:ilvl w:val="1"/>
          <w:numId w:val="18"/>
        </w:numPr>
        <w:shd w:val="clear" w:color="auto" w:fill="auto"/>
        <w:tabs>
          <w:tab w:val="left" w:pos="816"/>
        </w:tabs>
        <w:spacing w:before="0" w:after="0" w:line="240" w:lineRule="auto"/>
        <w:ind w:right="20" w:firstLine="360"/>
        <w:jc w:val="both"/>
        <w:rPr>
          <w:rFonts w:eastAsia="Calibri"/>
          <w:sz w:val="24"/>
          <w:szCs w:val="24"/>
        </w:rPr>
      </w:pPr>
      <w:r w:rsidRPr="004C2139">
        <w:rPr>
          <w:rFonts w:eastAsia="Calibri"/>
          <w:sz w:val="24"/>
          <w:szCs w:val="24"/>
        </w:rPr>
        <w:t>Формирование умения наблюдать предмет, анализировать его объем, пропорции, форму.</w:t>
      </w:r>
    </w:p>
    <w:p w:rsidR="004C2139" w:rsidRPr="004C2139" w:rsidRDefault="004C2139" w:rsidP="004C2139">
      <w:pPr>
        <w:pStyle w:val="a5"/>
        <w:numPr>
          <w:ilvl w:val="1"/>
          <w:numId w:val="18"/>
        </w:numPr>
        <w:shd w:val="clear" w:color="auto" w:fill="auto"/>
        <w:tabs>
          <w:tab w:val="left" w:pos="821"/>
        </w:tabs>
        <w:spacing w:before="0" w:after="0" w:line="240" w:lineRule="auto"/>
        <w:ind w:right="20" w:firstLine="360"/>
        <w:jc w:val="both"/>
        <w:rPr>
          <w:rFonts w:eastAsia="Calibri"/>
          <w:sz w:val="24"/>
          <w:szCs w:val="24"/>
        </w:rPr>
      </w:pPr>
      <w:r w:rsidRPr="004C2139">
        <w:rPr>
          <w:rFonts w:eastAsia="Calibri"/>
          <w:sz w:val="24"/>
          <w:szCs w:val="24"/>
        </w:rPr>
        <w:t>Формирование умения передавать массу, объем, пропорции, характерные особенности предметов.</w:t>
      </w:r>
    </w:p>
    <w:p w:rsidR="004C2139" w:rsidRPr="004C2139" w:rsidRDefault="004C2139" w:rsidP="004C2139">
      <w:pPr>
        <w:pStyle w:val="a5"/>
        <w:numPr>
          <w:ilvl w:val="1"/>
          <w:numId w:val="18"/>
        </w:numPr>
        <w:shd w:val="clear" w:color="auto" w:fill="auto"/>
        <w:tabs>
          <w:tab w:val="left" w:pos="816"/>
        </w:tabs>
        <w:spacing w:before="0" w:after="0" w:line="240" w:lineRule="auto"/>
        <w:ind w:firstLine="360"/>
        <w:jc w:val="both"/>
        <w:rPr>
          <w:rFonts w:eastAsia="Calibri"/>
          <w:sz w:val="24"/>
          <w:szCs w:val="24"/>
        </w:rPr>
      </w:pPr>
      <w:r w:rsidRPr="004C2139">
        <w:rPr>
          <w:rFonts w:eastAsia="Calibri"/>
          <w:sz w:val="24"/>
          <w:szCs w:val="24"/>
        </w:rPr>
        <w:t>Формирование умения работать с натуры и по памяти.</w:t>
      </w:r>
    </w:p>
    <w:p w:rsidR="004C2139" w:rsidRPr="004C2139" w:rsidRDefault="004C2139" w:rsidP="004C2139">
      <w:pPr>
        <w:pStyle w:val="a5"/>
        <w:numPr>
          <w:ilvl w:val="1"/>
          <w:numId w:val="18"/>
        </w:numPr>
        <w:shd w:val="clear" w:color="auto" w:fill="auto"/>
        <w:tabs>
          <w:tab w:val="left" w:pos="836"/>
        </w:tabs>
        <w:spacing w:before="0" w:after="0" w:line="240" w:lineRule="auto"/>
        <w:ind w:left="20" w:right="20" w:firstLine="360"/>
        <w:jc w:val="both"/>
        <w:rPr>
          <w:rFonts w:eastAsia="Calibri"/>
          <w:sz w:val="24"/>
          <w:szCs w:val="24"/>
        </w:rPr>
      </w:pPr>
      <w:r w:rsidRPr="004C2139">
        <w:rPr>
          <w:rFonts w:eastAsia="Calibri"/>
          <w:sz w:val="24"/>
          <w:szCs w:val="24"/>
        </w:rPr>
        <w:t>Формирование умения применять технические приемы лепки рельефа и росписи.</w:t>
      </w:r>
    </w:p>
    <w:p w:rsidR="004C2139" w:rsidRPr="004C2139" w:rsidRDefault="004C2139" w:rsidP="004C2139">
      <w:pPr>
        <w:pStyle w:val="a8"/>
        <w:framePr w:wrap="notBeside" w:vAnchor="text" w:hAnchor="page" w:x="1754" w:y="322"/>
        <w:numPr>
          <w:ilvl w:val="0"/>
          <w:numId w:val="30"/>
        </w:numPr>
        <w:ind w:left="567" w:hanging="567"/>
        <w:jc w:val="both"/>
      </w:pPr>
      <w:r w:rsidRPr="004C2139">
        <w:t>Объем учебного времени, предусмотренный учебным планом образовательного учреждения на реализацию учебного предмета, график промежуточной аттестации</w:t>
      </w:r>
    </w:p>
    <w:p w:rsidR="004C2139" w:rsidRPr="004C2139" w:rsidRDefault="004C2139" w:rsidP="004C2139">
      <w:pPr>
        <w:pStyle w:val="aa"/>
        <w:framePr w:wrap="notBeside" w:vAnchor="text" w:hAnchor="page" w:x="1754" w:y="322"/>
        <w:shd w:val="clear" w:color="auto" w:fill="auto"/>
        <w:spacing w:line="240" w:lineRule="auto"/>
        <w:ind w:firstLine="0"/>
        <w:rPr>
          <w:rFonts w:eastAsia="Calibri"/>
          <w:smallCaps/>
          <w:sz w:val="24"/>
          <w:szCs w:val="24"/>
        </w:rPr>
      </w:pPr>
      <w:r w:rsidRPr="004C2139">
        <w:rPr>
          <w:rStyle w:val="13"/>
          <w:rFonts w:eastAsia="Calibri"/>
          <w:sz w:val="24"/>
          <w:szCs w:val="24"/>
        </w:rPr>
        <w:t xml:space="preserve">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810"/>
        <w:gridCol w:w="1142"/>
        <w:gridCol w:w="1138"/>
        <w:gridCol w:w="1190"/>
        <w:gridCol w:w="1147"/>
        <w:gridCol w:w="1138"/>
        <w:gridCol w:w="1142"/>
        <w:gridCol w:w="893"/>
      </w:tblGrid>
      <w:tr w:rsidR="004C2139" w:rsidRPr="004C2139" w:rsidTr="004C2139">
        <w:trPr>
          <w:trHeight w:val="1392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139" w:rsidRPr="004C2139" w:rsidRDefault="004C2139" w:rsidP="004C2139">
            <w:pPr>
              <w:pStyle w:val="60"/>
              <w:framePr w:wrap="notBeside" w:vAnchor="text" w:hAnchor="page" w:x="1754" w:y="322"/>
              <w:shd w:val="clear" w:color="auto" w:fill="auto"/>
              <w:spacing w:line="240" w:lineRule="auto"/>
              <w:ind w:right="32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C2139">
              <w:rPr>
                <w:rFonts w:eastAsia="Calibri"/>
                <w:sz w:val="24"/>
                <w:szCs w:val="24"/>
              </w:rPr>
              <w:t xml:space="preserve">Вид </w:t>
            </w:r>
            <w:proofErr w:type="gramStart"/>
            <w:r w:rsidRPr="004C2139">
              <w:rPr>
                <w:rFonts w:eastAsia="Calibri"/>
                <w:sz w:val="24"/>
                <w:szCs w:val="24"/>
              </w:rPr>
              <w:t>учебной</w:t>
            </w:r>
            <w:proofErr w:type="gramEnd"/>
          </w:p>
          <w:p w:rsidR="004C2139" w:rsidRPr="004C2139" w:rsidRDefault="004C2139" w:rsidP="004C2139">
            <w:pPr>
              <w:pStyle w:val="60"/>
              <w:framePr w:wrap="notBeside" w:vAnchor="text" w:hAnchor="page" w:x="1754" w:y="322"/>
              <w:shd w:val="clear" w:color="auto" w:fill="auto"/>
              <w:spacing w:line="240" w:lineRule="auto"/>
              <w:ind w:right="320"/>
              <w:jc w:val="both"/>
              <w:rPr>
                <w:rFonts w:eastAsia="Calibri"/>
                <w:sz w:val="24"/>
                <w:szCs w:val="24"/>
              </w:rPr>
            </w:pPr>
            <w:r w:rsidRPr="004C2139">
              <w:rPr>
                <w:rFonts w:eastAsia="Calibri"/>
                <w:sz w:val="24"/>
                <w:szCs w:val="24"/>
              </w:rPr>
              <w:t>работы, аттестации, учебной нагрузки</w:t>
            </w:r>
          </w:p>
        </w:tc>
        <w:tc>
          <w:tcPr>
            <w:tcW w:w="6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139" w:rsidRPr="004C2139" w:rsidRDefault="004C2139" w:rsidP="004C2139">
            <w:pPr>
              <w:pStyle w:val="60"/>
              <w:framePr w:wrap="notBeside" w:vAnchor="text" w:hAnchor="page" w:x="1754" w:y="322"/>
              <w:shd w:val="clear" w:color="auto" w:fill="auto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C2139">
              <w:rPr>
                <w:rFonts w:eastAsia="Calibri"/>
                <w:sz w:val="24"/>
                <w:szCs w:val="24"/>
              </w:rPr>
              <w:t>Затраты учебного времени, график промежуточной аттестации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139" w:rsidRPr="004C2139" w:rsidRDefault="004C2139" w:rsidP="004C2139">
            <w:pPr>
              <w:pStyle w:val="80"/>
              <w:framePr w:wrap="notBeside" w:vAnchor="text" w:hAnchor="page" w:x="1754" w:y="322"/>
              <w:shd w:val="clear" w:color="auto" w:fill="auto"/>
              <w:spacing w:line="240" w:lineRule="auto"/>
              <w:ind w:right="260"/>
              <w:jc w:val="both"/>
              <w:rPr>
                <w:rFonts w:eastAsia="Calibri"/>
                <w:sz w:val="24"/>
                <w:szCs w:val="24"/>
              </w:rPr>
            </w:pPr>
            <w:r w:rsidRPr="004C2139">
              <w:rPr>
                <w:rFonts w:eastAsia="Calibri"/>
                <w:sz w:val="24"/>
                <w:szCs w:val="24"/>
              </w:rPr>
              <w:t>Всего часов</w:t>
            </w:r>
          </w:p>
        </w:tc>
      </w:tr>
      <w:tr w:rsidR="004C2139" w:rsidRPr="004C2139" w:rsidTr="004C2139">
        <w:trPr>
          <w:trHeight w:val="427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139" w:rsidRPr="004C2139" w:rsidRDefault="004C2139" w:rsidP="004C2139">
            <w:pPr>
              <w:pStyle w:val="50"/>
              <w:framePr w:wrap="notBeside" w:vAnchor="text" w:hAnchor="page" w:x="1754" w:y="322"/>
              <w:shd w:val="clear" w:color="auto" w:fill="auto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C2139">
              <w:rPr>
                <w:rFonts w:eastAsia="Calibri"/>
                <w:sz w:val="24"/>
                <w:szCs w:val="24"/>
              </w:rPr>
              <w:t>КЛАССЫ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139" w:rsidRPr="004C2139" w:rsidRDefault="004C2139" w:rsidP="004C2139">
            <w:pPr>
              <w:pStyle w:val="60"/>
              <w:framePr w:wrap="notBeside" w:vAnchor="text" w:hAnchor="page" w:x="1754" w:y="322"/>
              <w:shd w:val="clear" w:color="auto" w:fill="auto"/>
              <w:spacing w:line="240" w:lineRule="auto"/>
              <w:ind w:left="1100"/>
              <w:jc w:val="both"/>
              <w:rPr>
                <w:rFonts w:eastAsia="Calibri"/>
                <w:sz w:val="24"/>
                <w:szCs w:val="24"/>
              </w:rPr>
            </w:pPr>
            <w:r w:rsidRPr="004C213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139" w:rsidRPr="004C2139" w:rsidRDefault="004C2139" w:rsidP="004C2139">
            <w:pPr>
              <w:pStyle w:val="60"/>
              <w:framePr w:wrap="notBeside" w:vAnchor="text" w:hAnchor="page" w:x="1754" w:y="322"/>
              <w:shd w:val="clear" w:color="auto" w:fill="auto"/>
              <w:spacing w:line="240" w:lineRule="auto"/>
              <w:ind w:left="1120"/>
              <w:jc w:val="both"/>
              <w:rPr>
                <w:rFonts w:eastAsia="Calibri"/>
                <w:sz w:val="24"/>
                <w:szCs w:val="24"/>
              </w:rPr>
            </w:pPr>
            <w:r w:rsidRPr="004C2139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139" w:rsidRPr="004C2139" w:rsidRDefault="004C2139" w:rsidP="004C2139">
            <w:pPr>
              <w:pStyle w:val="60"/>
              <w:framePr w:wrap="notBeside" w:vAnchor="text" w:hAnchor="page" w:x="1754" w:y="322"/>
              <w:shd w:val="clear" w:color="auto" w:fill="auto"/>
              <w:spacing w:line="240" w:lineRule="auto"/>
              <w:ind w:left="1080"/>
              <w:jc w:val="both"/>
              <w:rPr>
                <w:rFonts w:eastAsia="Calibri"/>
                <w:sz w:val="24"/>
                <w:szCs w:val="24"/>
              </w:rPr>
            </w:pPr>
            <w:r w:rsidRPr="004C2139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139" w:rsidRPr="004C2139" w:rsidRDefault="004C2139" w:rsidP="004C2139">
            <w:pPr>
              <w:framePr w:wrap="notBeside" w:vAnchor="text" w:hAnchor="page" w:x="1754" w:y="32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C2139" w:rsidRPr="004C2139" w:rsidTr="004C2139">
        <w:trPr>
          <w:trHeight w:val="470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139" w:rsidRPr="004C2139" w:rsidRDefault="004C2139" w:rsidP="004C2139">
            <w:pPr>
              <w:pStyle w:val="50"/>
              <w:framePr w:wrap="notBeside" w:vAnchor="text" w:hAnchor="page" w:x="1754" w:y="322"/>
              <w:shd w:val="clear" w:color="auto" w:fill="auto"/>
              <w:spacing w:line="240" w:lineRule="auto"/>
              <w:ind w:right="320"/>
              <w:jc w:val="both"/>
              <w:rPr>
                <w:rFonts w:eastAsia="Calibri"/>
                <w:sz w:val="24"/>
                <w:szCs w:val="24"/>
              </w:rPr>
            </w:pPr>
            <w:r w:rsidRPr="004C2139">
              <w:rPr>
                <w:rFonts w:eastAsia="Calibri"/>
                <w:sz w:val="24"/>
                <w:szCs w:val="24"/>
              </w:rPr>
              <w:t>ПОЛУГОДИЯ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139" w:rsidRPr="004C2139" w:rsidRDefault="004C2139" w:rsidP="004C2139">
            <w:pPr>
              <w:pStyle w:val="80"/>
              <w:framePr w:wrap="notBeside" w:vAnchor="text" w:hAnchor="page" w:x="1754" w:y="322"/>
              <w:shd w:val="clear" w:color="auto" w:fill="auto"/>
              <w:spacing w:line="240" w:lineRule="auto"/>
              <w:ind w:left="480"/>
              <w:jc w:val="both"/>
              <w:rPr>
                <w:rFonts w:eastAsia="Calibri"/>
                <w:sz w:val="24"/>
                <w:szCs w:val="24"/>
              </w:rPr>
            </w:pPr>
            <w:r w:rsidRPr="004C213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139" w:rsidRPr="004C2139" w:rsidRDefault="004C2139" w:rsidP="004C2139">
            <w:pPr>
              <w:pStyle w:val="80"/>
              <w:framePr w:wrap="notBeside" w:vAnchor="text" w:hAnchor="page" w:x="1754" w:y="322"/>
              <w:shd w:val="clear" w:color="auto" w:fill="auto"/>
              <w:spacing w:line="240" w:lineRule="auto"/>
              <w:ind w:left="480"/>
              <w:jc w:val="both"/>
              <w:rPr>
                <w:rFonts w:eastAsia="Calibri"/>
                <w:sz w:val="24"/>
                <w:szCs w:val="24"/>
              </w:rPr>
            </w:pPr>
            <w:r w:rsidRPr="004C2139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139" w:rsidRPr="004C2139" w:rsidRDefault="004C2139" w:rsidP="004C2139">
            <w:pPr>
              <w:pStyle w:val="80"/>
              <w:framePr w:wrap="notBeside" w:vAnchor="text" w:hAnchor="page" w:x="1754" w:y="322"/>
              <w:shd w:val="clear" w:color="auto" w:fill="auto"/>
              <w:spacing w:line="240" w:lineRule="auto"/>
              <w:ind w:left="460"/>
              <w:jc w:val="both"/>
              <w:rPr>
                <w:rFonts w:eastAsia="Calibri"/>
                <w:sz w:val="24"/>
                <w:szCs w:val="24"/>
              </w:rPr>
            </w:pPr>
            <w:r w:rsidRPr="004C2139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139" w:rsidRPr="004C2139" w:rsidRDefault="004C2139" w:rsidP="004C2139">
            <w:pPr>
              <w:pStyle w:val="80"/>
              <w:framePr w:wrap="notBeside" w:vAnchor="text" w:hAnchor="page" w:x="1754" w:y="322"/>
              <w:shd w:val="clear" w:color="auto" w:fill="auto"/>
              <w:spacing w:line="240" w:lineRule="auto"/>
              <w:ind w:left="440"/>
              <w:jc w:val="both"/>
              <w:rPr>
                <w:rFonts w:eastAsia="Calibri"/>
                <w:sz w:val="24"/>
                <w:szCs w:val="24"/>
              </w:rPr>
            </w:pPr>
            <w:r w:rsidRPr="004C2139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139" w:rsidRPr="004C2139" w:rsidRDefault="004C2139" w:rsidP="004C2139">
            <w:pPr>
              <w:pStyle w:val="80"/>
              <w:framePr w:wrap="notBeside" w:vAnchor="text" w:hAnchor="page" w:x="1754" w:y="322"/>
              <w:shd w:val="clear" w:color="auto" w:fill="auto"/>
              <w:spacing w:line="240" w:lineRule="auto"/>
              <w:ind w:left="520"/>
              <w:jc w:val="both"/>
              <w:rPr>
                <w:rFonts w:eastAsia="Calibri"/>
                <w:sz w:val="24"/>
                <w:szCs w:val="24"/>
              </w:rPr>
            </w:pPr>
            <w:r w:rsidRPr="004C2139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139" w:rsidRPr="004C2139" w:rsidRDefault="004C2139" w:rsidP="004C2139">
            <w:pPr>
              <w:pStyle w:val="80"/>
              <w:framePr w:wrap="notBeside" w:vAnchor="text" w:hAnchor="page" w:x="1754" w:y="322"/>
              <w:shd w:val="clear" w:color="auto" w:fill="auto"/>
              <w:spacing w:line="240" w:lineRule="auto"/>
              <w:ind w:left="520"/>
              <w:jc w:val="both"/>
              <w:rPr>
                <w:rFonts w:eastAsia="Calibri"/>
                <w:sz w:val="24"/>
                <w:szCs w:val="24"/>
              </w:rPr>
            </w:pPr>
            <w:r w:rsidRPr="004C2139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139" w:rsidRPr="004C2139" w:rsidRDefault="004C2139" w:rsidP="004C2139">
            <w:pPr>
              <w:framePr w:wrap="notBeside" w:vAnchor="text" w:hAnchor="page" w:x="1754" w:y="32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C2139" w:rsidRPr="004C2139" w:rsidTr="004C2139">
        <w:trPr>
          <w:trHeight w:val="466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139" w:rsidRPr="004C2139" w:rsidRDefault="004C2139" w:rsidP="004C2139">
            <w:pPr>
              <w:pStyle w:val="50"/>
              <w:framePr w:wrap="notBeside" w:vAnchor="text" w:hAnchor="page" w:x="1754" w:y="322"/>
              <w:shd w:val="clear" w:color="auto" w:fill="auto"/>
              <w:spacing w:line="240" w:lineRule="auto"/>
              <w:ind w:left="140"/>
              <w:jc w:val="both"/>
              <w:rPr>
                <w:rFonts w:eastAsia="Calibri"/>
                <w:sz w:val="24"/>
                <w:szCs w:val="24"/>
              </w:rPr>
            </w:pPr>
            <w:r w:rsidRPr="004C2139">
              <w:rPr>
                <w:rFonts w:eastAsia="Calibri"/>
                <w:sz w:val="24"/>
                <w:szCs w:val="24"/>
              </w:rPr>
              <w:t>Аудиторные занятия (в часах)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139" w:rsidRPr="004C2139" w:rsidRDefault="004C2139" w:rsidP="004C2139">
            <w:pPr>
              <w:pStyle w:val="60"/>
              <w:framePr w:wrap="notBeside" w:vAnchor="text" w:hAnchor="page" w:x="1754" w:y="322"/>
              <w:shd w:val="clear" w:color="auto" w:fill="auto"/>
              <w:spacing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4C2139">
              <w:rPr>
                <w:rFonts w:eastAsia="Calibri"/>
                <w:b/>
                <w:sz w:val="24"/>
                <w:szCs w:val="24"/>
              </w:rPr>
              <w:t>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139" w:rsidRPr="004C2139" w:rsidRDefault="004C2139" w:rsidP="004C2139">
            <w:pPr>
              <w:pStyle w:val="60"/>
              <w:framePr w:wrap="notBeside" w:vAnchor="text" w:hAnchor="page" w:x="1754" w:y="322"/>
              <w:shd w:val="clear" w:color="auto" w:fill="auto"/>
              <w:spacing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4C2139">
              <w:rPr>
                <w:rFonts w:eastAsia="Calibri"/>
                <w:b/>
                <w:sz w:val="24"/>
                <w:szCs w:val="24"/>
              </w:rPr>
              <w:t>17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139" w:rsidRPr="004C2139" w:rsidRDefault="004C2139" w:rsidP="004C2139">
            <w:pPr>
              <w:pStyle w:val="60"/>
              <w:framePr w:wrap="notBeside" w:vAnchor="text" w:hAnchor="page" w:x="1754" w:y="322"/>
              <w:shd w:val="clear" w:color="auto" w:fill="auto"/>
              <w:spacing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4C2139">
              <w:rPr>
                <w:rFonts w:eastAsia="Calibri"/>
                <w:b/>
                <w:sz w:val="24"/>
                <w:szCs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139" w:rsidRPr="004C2139" w:rsidRDefault="004C2139" w:rsidP="004C2139">
            <w:pPr>
              <w:pStyle w:val="60"/>
              <w:framePr w:wrap="notBeside" w:vAnchor="text" w:hAnchor="page" w:x="1754" w:y="322"/>
              <w:shd w:val="clear" w:color="auto" w:fill="auto"/>
              <w:spacing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4C2139">
              <w:rPr>
                <w:rFonts w:eastAsia="Calibri"/>
                <w:b/>
                <w:sz w:val="24"/>
                <w:szCs w:val="24"/>
              </w:rPr>
              <w:t>17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139" w:rsidRPr="004C2139" w:rsidRDefault="004C2139" w:rsidP="004C2139">
            <w:pPr>
              <w:pStyle w:val="60"/>
              <w:framePr w:wrap="notBeside" w:vAnchor="text" w:hAnchor="page" w:x="1754" w:y="322"/>
              <w:shd w:val="clear" w:color="auto" w:fill="auto"/>
              <w:spacing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4C2139">
              <w:rPr>
                <w:rFonts w:eastAsia="Calibri"/>
                <w:b/>
                <w:sz w:val="24"/>
                <w:szCs w:val="24"/>
              </w:rP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139" w:rsidRPr="004C2139" w:rsidRDefault="004C2139" w:rsidP="004C2139">
            <w:pPr>
              <w:pStyle w:val="60"/>
              <w:framePr w:wrap="notBeside" w:vAnchor="text" w:hAnchor="page" w:x="1754" w:y="322"/>
              <w:shd w:val="clear" w:color="auto" w:fill="auto"/>
              <w:spacing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4C2139">
              <w:rPr>
                <w:rFonts w:eastAsia="Calibri"/>
                <w:b/>
                <w:sz w:val="24"/>
                <w:szCs w:val="24"/>
              </w:rPr>
              <w:t>17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139" w:rsidRPr="004C2139" w:rsidRDefault="004C2139" w:rsidP="004C2139">
            <w:pPr>
              <w:pStyle w:val="60"/>
              <w:framePr w:wrap="notBeside" w:vAnchor="text" w:hAnchor="page" w:x="1754" w:y="322"/>
              <w:shd w:val="clear" w:color="auto" w:fill="auto"/>
              <w:spacing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4C2139">
              <w:rPr>
                <w:rFonts w:eastAsia="Calibri"/>
                <w:b/>
                <w:sz w:val="24"/>
                <w:szCs w:val="24"/>
              </w:rPr>
              <w:t>99</w:t>
            </w:r>
          </w:p>
        </w:tc>
      </w:tr>
      <w:tr w:rsidR="004C2139" w:rsidRPr="004C2139" w:rsidTr="004C2139">
        <w:trPr>
          <w:trHeight w:val="470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139" w:rsidRPr="004C2139" w:rsidRDefault="004C2139" w:rsidP="004C2139">
            <w:pPr>
              <w:pStyle w:val="50"/>
              <w:framePr w:wrap="notBeside" w:vAnchor="text" w:hAnchor="page" w:x="1754" w:y="322"/>
              <w:shd w:val="clear" w:color="auto" w:fill="auto"/>
              <w:spacing w:line="240" w:lineRule="auto"/>
              <w:ind w:right="320"/>
              <w:jc w:val="both"/>
              <w:rPr>
                <w:rFonts w:eastAsia="Calibri"/>
                <w:sz w:val="24"/>
                <w:szCs w:val="24"/>
              </w:rPr>
            </w:pPr>
            <w:r w:rsidRPr="004C2139">
              <w:rPr>
                <w:rFonts w:eastAsia="Calibri"/>
                <w:sz w:val="24"/>
                <w:szCs w:val="24"/>
              </w:rPr>
              <w:t>Самостоятельная работа (в часах)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139" w:rsidRPr="004C2139" w:rsidRDefault="004C2139" w:rsidP="004C2139">
            <w:pPr>
              <w:pStyle w:val="60"/>
              <w:framePr w:wrap="notBeside" w:vAnchor="text" w:hAnchor="page" w:x="1754" w:y="322"/>
              <w:shd w:val="clear" w:color="auto" w:fill="auto"/>
              <w:spacing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4C2139">
              <w:rPr>
                <w:rFonts w:eastAsia="Calibri"/>
                <w:b/>
                <w:sz w:val="24"/>
                <w:szCs w:val="24"/>
              </w:rPr>
              <w:t>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139" w:rsidRPr="004C2139" w:rsidRDefault="004C2139" w:rsidP="004C2139">
            <w:pPr>
              <w:pStyle w:val="60"/>
              <w:framePr w:wrap="notBeside" w:vAnchor="text" w:hAnchor="page" w:x="1754" w:y="322"/>
              <w:shd w:val="clear" w:color="auto" w:fill="auto"/>
              <w:spacing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4C2139">
              <w:rPr>
                <w:rFonts w:eastAsia="Calibri"/>
                <w:b/>
                <w:sz w:val="24"/>
                <w:szCs w:val="24"/>
              </w:rPr>
              <w:t>17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139" w:rsidRPr="004C2139" w:rsidRDefault="004C2139" w:rsidP="004C2139">
            <w:pPr>
              <w:pStyle w:val="60"/>
              <w:framePr w:wrap="notBeside" w:vAnchor="text" w:hAnchor="page" w:x="1754" w:y="322"/>
              <w:shd w:val="clear" w:color="auto" w:fill="auto"/>
              <w:spacing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4C2139">
              <w:rPr>
                <w:rFonts w:eastAsia="Calibri"/>
                <w:b/>
                <w:sz w:val="24"/>
                <w:szCs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139" w:rsidRPr="004C2139" w:rsidRDefault="004C2139" w:rsidP="004C2139">
            <w:pPr>
              <w:pStyle w:val="60"/>
              <w:framePr w:wrap="notBeside" w:vAnchor="text" w:hAnchor="page" w:x="1754" w:y="322"/>
              <w:shd w:val="clear" w:color="auto" w:fill="auto"/>
              <w:spacing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4C2139">
              <w:rPr>
                <w:rFonts w:eastAsia="Calibri"/>
                <w:b/>
                <w:sz w:val="24"/>
                <w:szCs w:val="24"/>
              </w:rPr>
              <w:t>17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139" w:rsidRPr="004C2139" w:rsidRDefault="004C2139" w:rsidP="004C2139">
            <w:pPr>
              <w:pStyle w:val="60"/>
              <w:framePr w:wrap="notBeside" w:vAnchor="text" w:hAnchor="page" w:x="1754" w:y="322"/>
              <w:shd w:val="clear" w:color="auto" w:fill="auto"/>
              <w:spacing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4C2139">
              <w:rPr>
                <w:rFonts w:eastAsia="Calibri"/>
                <w:b/>
                <w:sz w:val="24"/>
                <w:szCs w:val="24"/>
              </w:rP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139" w:rsidRPr="004C2139" w:rsidRDefault="004C2139" w:rsidP="004C2139">
            <w:pPr>
              <w:pStyle w:val="60"/>
              <w:framePr w:wrap="notBeside" w:vAnchor="text" w:hAnchor="page" w:x="1754" w:y="322"/>
              <w:shd w:val="clear" w:color="auto" w:fill="auto"/>
              <w:spacing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4C2139">
              <w:rPr>
                <w:rFonts w:eastAsia="Calibri"/>
                <w:b/>
                <w:sz w:val="24"/>
                <w:szCs w:val="24"/>
              </w:rPr>
              <w:t>17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139" w:rsidRPr="004C2139" w:rsidRDefault="004C2139" w:rsidP="004C2139">
            <w:pPr>
              <w:pStyle w:val="60"/>
              <w:framePr w:wrap="notBeside" w:vAnchor="text" w:hAnchor="page" w:x="1754" w:y="322"/>
              <w:shd w:val="clear" w:color="auto" w:fill="auto"/>
              <w:spacing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4C2139">
              <w:rPr>
                <w:rFonts w:eastAsia="Calibri"/>
                <w:b/>
                <w:sz w:val="24"/>
                <w:szCs w:val="24"/>
              </w:rPr>
              <w:t>99</w:t>
            </w:r>
          </w:p>
        </w:tc>
      </w:tr>
      <w:tr w:rsidR="004C2139" w:rsidRPr="004C2139" w:rsidTr="004C2139">
        <w:trPr>
          <w:trHeight w:val="701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139" w:rsidRPr="004C2139" w:rsidRDefault="004C2139" w:rsidP="004C2139">
            <w:pPr>
              <w:pStyle w:val="50"/>
              <w:framePr w:wrap="notBeside" w:vAnchor="text" w:hAnchor="page" w:x="1754" w:y="322"/>
              <w:shd w:val="clear" w:color="auto" w:fill="auto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C2139">
              <w:rPr>
                <w:rFonts w:eastAsia="Calibri"/>
                <w:sz w:val="24"/>
                <w:szCs w:val="24"/>
              </w:rPr>
              <w:t>Максимальная учебная нагрузка (в часах)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139" w:rsidRPr="004C2139" w:rsidRDefault="004C2139" w:rsidP="004C2139">
            <w:pPr>
              <w:pStyle w:val="60"/>
              <w:framePr w:wrap="notBeside" w:vAnchor="text" w:hAnchor="page" w:x="1754" w:y="322"/>
              <w:shd w:val="clear" w:color="auto" w:fill="auto"/>
              <w:spacing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4C2139">
              <w:rPr>
                <w:rFonts w:eastAsia="Calibri"/>
                <w:b/>
                <w:sz w:val="24"/>
                <w:szCs w:val="24"/>
              </w:rPr>
              <w:t>32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139" w:rsidRPr="004C2139" w:rsidRDefault="004C2139" w:rsidP="004C2139">
            <w:pPr>
              <w:pStyle w:val="60"/>
              <w:framePr w:wrap="notBeside" w:vAnchor="text" w:hAnchor="page" w:x="1754" w:y="322"/>
              <w:shd w:val="clear" w:color="auto" w:fill="auto"/>
              <w:spacing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4C2139">
              <w:rPr>
                <w:rFonts w:eastAsia="Calibri"/>
                <w:b/>
                <w:sz w:val="24"/>
                <w:szCs w:val="24"/>
              </w:rPr>
              <w:t>34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139" w:rsidRPr="004C2139" w:rsidRDefault="004C2139" w:rsidP="004C2139">
            <w:pPr>
              <w:pStyle w:val="60"/>
              <w:framePr w:wrap="notBeside" w:vAnchor="text" w:hAnchor="page" w:x="1754" w:y="322"/>
              <w:shd w:val="clear" w:color="auto" w:fill="auto"/>
              <w:spacing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4C2139">
              <w:rPr>
                <w:rFonts w:eastAsia="Calibri"/>
                <w:b/>
                <w:sz w:val="24"/>
                <w:szCs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139" w:rsidRPr="004C2139" w:rsidRDefault="004C2139" w:rsidP="004C2139">
            <w:pPr>
              <w:pStyle w:val="60"/>
              <w:framePr w:wrap="notBeside" w:vAnchor="text" w:hAnchor="page" w:x="1754" w:y="322"/>
              <w:shd w:val="clear" w:color="auto" w:fill="auto"/>
              <w:spacing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4C2139">
              <w:rPr>
                <w:rFonts w:eastAsia="Calibri"/>
                <w:b/>
                <w:sz w:val="24"/>
                <w:szCs w:val="24"/>
              </w:rPr>
              <w:t>34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139" w:rsidRPr="004C2139" w:rsidRDefault="004C2139" w:rsidP="004C2139">
            <w:pPr>
              <w:pStyle w:val="60"/>
              <w:framePr w:wrap="notBeside" w:vAnchor="text" w:hAnchor="page" w:x="1754" w:y="322"/>
              <w:shd w:val="clear" w:color="auto" w:fill="auto"/>
              <w:spacing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4C2139">
              <w:rPr>
                <w:rFonts w:eastAsia="Calibri"/>
                <w:b/>
                <w:sz w:val="24"/>
                <w:szCs w:val="24"/>
              </w:rPr>
              <w:t>32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139" w:rsidRPr="004C2139" w:rsidRDefault="004C2139" w:rsidP="004C2139">
            <w:pPr>
              <w:pStyle w:val="60"/>
              <w:framePr w:wrap="notBeside" w:vAnchor="text" w:hAnchor="page" w:x="1754" w:y="322"/>
              <w:shd w:val="clear" w:color="auto" w:fill="auto"/>
              <w:spacing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4C2139">
              <w:rPr>
                <w:rFonts w:eastAsia="Calibri"/>
                <w:b/>
                <w:sz w:val="24"/>
                <w:szCs w:val="24"/>
              </w:rPr>
              <w:t>34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139" w:rsidRPr="004C2139" w:rsidRDefault="004C2139" w:rsidP="004C2139">
            <w:pPr>
              <w:pStyle w:val="60"/>
              <w:framePr w:wrap="notBeside" w:vAnchor="text" w:hAnchor="page" w:x="1754" w:y="322"/>
              <w:shd w:val="clear" w:color="auto" w:fill="auto"/>
              <w:spacing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4C2139">
              <w:rPr>
                <w:rFonts w:eastAsia="Calibri"/>
                <w:b/>
                <w:sz w:val="24"/>
                <w:szCs w:val="24"/>
              </w:rPr>
              <w:t>198</w:t>
            </w:r>
          </w:p>
        </w:tc>
      </w:tr>
      <w:tr w:rsidR="004C2139" w:rsidRPr="004C2139" w:rsidTr="004C2139">
        <w:trPr>
          <w:trHeight w:val="710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139" w:rsidRPr="004C2139" w:rsidRDefault="004C2139" w:rsidP="004C2139">
            <w:pPr>
              <w:pStyle w:val="50"/>
              <w:framePr w:wrap="notBeside" w:vAnchor="text" w:hAnchor="page" w:x="1754" w:y="322"/>
              <w:shd w:val="clear" w:color="auto" w:fill="auto"/>
              <w:spacing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C2139">
              <w:rPr>
                <w:rFonts w:eastAsia="Calibri"/>
                <w:sz w:val="24"/>
                <w:szCs w:val="24"/>
              </w:rPr>
              <w:t>Вид</w:t>
            </w:r>
          </w:p>
          <w:p w:rsidR="004C2139" w:rsidRPr="004C2139" w:rsidRDefault="004C2139" w:rsidP="004C2139">
            <w:pPr>
              <w:pStyle w:val="50"/>
              <w:framePr w:wrap="notBeside" w:vAnchor="text" w:hAnchor="page" w:x="1754" w:y="322"/>
              <w:shd w:val="clear" w:color="auto" w:fill="auto"/>
              <w:spacing w:line="240" w:lineRule="auto"/>
              <w:ind w:right="320"/>
              <w:jc w:val="both"/>
              <w:rPr>
                <w:rFonts w:eastAsia="Calibri"/>
                <w:sz w:val="24"/>
                <w:szCs w:val="24"/>
              </w:rPr>
            </w:pPr>
            <w:r w:rsidRPr="004C2139">
              <w:rPr>
                <w:rFonts w:eastAsia="Calibri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139" w:rsidRPr="004C2139" w:rsidRDefault="004C2139" w:rsidP="004C2139">
            <w:pPr>
              <w:framePr w:wrap="notBeside" w:vAnchor="text" w:hAnchor="page" w:x="1754" w:y="32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139" w:rsidRPr="004C2139" w:rsidRDefault="004C2139" w:rsidP="004C2139">
            <w:pPr>
              <w:pStyle w:val="60"/>
              <w:framePr w:wrap="notBeside" w:vAnchor="text" w:hAnchor="page" w:x="1754" w:y="322"/>
              <w:shd w:val="clear" w:color="auto" w:fill="auto"/>
              <w:spacing w:line="240" w:lineRule="auto"/>
              <w:ind w:left="280"/>
              <w:jc w:val="both"/>
              <w:rPr>
                <w:rFonts w:eastAsia="Calibri"/>
                <w:sz w:val="24"/>
                <w:szCs w:val="24"/>
              </w:rPr>
            </w:pPr>
            <w:r w:rsidRPr="004C2139">
              <w:rPr>
                <w:rFonts w:eastAsia="Calibri"/>
                <w:sz w:val="24"/>
                <w:szCs w:val="24"/>
              </w:rPr>
              <w:t>зачет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139" w:rsidRPr="004C2139" w:rsidRDefault="004C2139" w:rsidP="004C2139">
            <w:pPr>
              <w:framePr w:wrap="notBeside" w:vAnchor="text" w:hAnchor="page" w:x="1754" w:y="32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139" w:rsidRPr="004C2139" w:rsidRDefault="004C2139" w:rsidP="004C2139">
            <w:pPr>
              <w:pStyle w:val="60"/>
              <w:framePr w:wrap="notBeside" w:vAnchor="text" w:hAnchor="page" w:x="1754" w:y="322"/>
              <w:shd w:val="clear" w:color="auto" w:fill="auto"/>
              <w:spacing w:line="240" w:lineRule="auto"/>
              <w:ind w:left="280"/>
              <w:jc w:val="both"/>
              <w:rPr>
                <w:rFonts w:eastAsia="Calibri"/>
                <w:sz w:val="24"/>
                <w:szCs w:val="24"/>
              </w:rPr>
            </w:pPr>
            <w:r w:rsidRPr="004C2139">
              <w:rPr>
                <w:rFonts w:eastAsia="Calibri"/>
                <w:sz w:val="24"/>
                <w:szCs w:val="24"/>
              </w:rPr>
              <w:t>зачет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139" w:rsidRPr="004C2139" w:rsidRDefault="004C2139" w:rsidP="004C2139">
            <w:pPr>
              <w:framePr w:wrap="notBeside" w:vAnchor="text" w:hAnchor="page" w:x="1754" w:y="32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139" w:rsidRPr="004C2139" w:rsidRDefault="004C2139" w:rsidP="004C2139">
            <w:pPr>
              <w:pStyle w:val="60"/>
              <w:framePr w:wrap="notBeside" w:vAnchor="text" w:hAnchor="page" w:x="1754" w:y="322"/>
              <w:shd w:val="clear" w:color="auto" w:fill="auto"/>
              <w:spacing w:line="240" w:lineRule="auto"/>
              <w:ind w:left="380"/>
              <w:jc w:val="both"/>
              <w:rPr>
                <w:rFonts w:eastAsia="Calibri"/>
                <w:sz w:val="24"/>
                <w:szCs w:val="24"/>
              </w:rPr>
            </w:pPr>
            <w:r w:rsidRPr="004C2139">
              <w:rPr>
                <w:rFonts w:eastAsia="Calibri"/>
                <w:sz w:val="24"/>
                <w:szCs w:val="24"/>
              </w:rPr>
              <w:t>зачет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139" w:rsidRPr="004C2139" w:rsidRDefault="004C2139" w:rsidP="004C2139">
            <w:pPr>
              <w:framePr w:wrap="notBeside" w:vAnchor="text" w:hAnchor="page" w:x="1754" w:y="32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4C2139" w:rsidRPr="004C2139" w:rsidRDefault="004C2139" w:rsidP="004C2139">
      <w:pPr>
        <w:pStyle w:val="a5"/>
        <w:numPr>
          <w:ilvl w:val="1"/>
          <w:numId w:val="18"/>
        </w:numPr>
        <w:shd w:val="clear" w:color="auto" w:fill="auto"/>
        <w:tabs>
          <w:tab w:val="left" w:pos="831"/>
        </w:tabs>
        <w:spacing w:before="0" w:after="0" w:line="240" w:lineRule="auto"/>
        <w:ind w:left="20" w:firstLine="360"/>
        <w:jc w:val="both"/>
        <w:rPr>
          <w:rFonts w:eastAsia="Calibri"/>
          <w:sz w:val="24"/>
          <w:szCs w:val="24"/>
        </w:rPr>
      </w:pPr>
      <w:r w:rsidRPr="004C2139">
        <w:rPr>
          <w:rFonts w:eastAsia="Calibri"/>
          <w:sz w:val="24"/>
          <w:szCs w:val="24"/>
        </w:rPr>
        <w:t>Формирование конструктивного и пластического способов лепки.</w:t>
      </w:r>
    </w:p>
    <w:p w:rsidR="004C2139" w:rsidRPr="004C2139" w:rsidRDefault="004C2139" w:rsidP="004C2139">
      <w:pPr>
        <w:pStyle w:val="320"/>
        <w:keepNext/>
        <w:keepLines/>
        <w:shd w:val="clear" w:color="auto" w:fill="auto"/>
        <w:spacing w:before="0" w:after="0" w:line="240" w:lineRule="auto"/>
        <w:ind w:left="1980"/>
        <w:jc w:val="both"/>
        <w:rPr>
          <w:rFonts w:eastAsiaTheme="minorHAnsi"/>
          <w:sz w:val="24"/>
          <w:szCs w:val="24"/>
        </w:rPr>
      </w:pPr>
      <w:r w:rsidRPr="004C2139">
        <w:rPr>
          <w:sz w:val="24"/>
          <w:szCs w:val="24"/>
        </w:rPr>
        <w:lastRenderedPageBreak/>
        <w:t xml:space="preserve"> </w:t>
      </w:r>
    </w:p>
    <w:p w:rsidR="004C2139" w:rsidRPr="004C2139" w:rsidRDefault="004C2139" w:rsidP="004C2139">
      <w:pPr>
        <w:pStyle w:val="a5"/>
        <w:numPr>
          <w:ilvl w:val="0"/>
          <w:numId w:val="30"/>
        </w:numPr>
        <w:shd w:val="clear" w:color="auto" w:fill="auto"/>
        <w:spacing w:before="0" w:after="0" w:line="240" w:lineRule="auto"/>
        <w:ind w:right="20"/>
        <w:jc w:val="both"/>
        <w:rPr>
          <w:sz w:val="24"/>
          <w:szCs w:val="24"/>
        </w:rPr>
      </w:pPr>
      <w:r w:rsidRPr="004C2139">
        <w:rPr>
          <w:sz w:val="24"/>
          <w:szCs w:val="24"/>
        </w:rPr>
        <w:t>Содержание учебного предмета «Скульптура» построено с учетом возрастных особенностей детей, а также с учетом особенностей развития их пространственного мышления.</w:t>
      </w:r>
    </w:p>
    <w:p w:rsidR="004C2139" w:rsidRPr="004C2139" w:rsidRDefault="004C2139" w:rsidP="004C2139">
      <w:pPr>
        <w:pStyle w:val="a5"/>
        <w:shd w:val="clear" w:color="auto" w:fill="auto"/>
        <w:spacing w:before="0" w:after="0" w:line="240" w:lineRule="auto"/>
        <w:ind w:firstLine="700"/>
        <w:jc w:val="both"/>
        <w:rPr>
          <w:sz w:val="24"/>
          <w:szCs w:val="24"/>
        </w:rPr>
      </w:pPr>
      <w:r w:rsidRPr="004C2139">
        <w:rPr>
          <w:sz w:val="24"/>
          <w:szCs w:val="24"/>
        </w:rPr>
        <w:t>Содержание программы включает следующие разделы:</w:t>
      </w:r>
    </w:p>
    <w:p w:rsidR="004C2139" w:rsidRPr="004C2139" w:rsidRDefault="004C2139" w:rsidP="004C2139">
      <w:pPr>
        <w:pStyle w:val="a5"/>
        <w:numPr>
          <w:ilvl w:val="0"/>
          <w:numId w:val="14"/>
        </w:numPr>
        <w:shd w:val="clear" w:color="auto" w:fill="auto"/>
        <w:tabs>
          <w:tab w:val="left" w:pos="858"/>
        </w:tabs>
        <w:spacing w:before="0" w:after="0" w:line="240" w:lineRule="auto"/>
        <w:ind w:firstLine="700"/>
        <w:jc w:val="both"/>
        <w:rPr>
          <w:sz w:val="24"/>
          <w:szCs w:val="24"/>
        </w:rPr>
      </w:pPr>
      <w:r w:rsidRPr="004C2139">
        <w:rPr>
          <w:sz w:val="24"/>
          <w:szCs w:val="24"/>
        </w:rPr>
        <w:t>материалы и инструменты;</w:t>
      </w:r>
    </w:p>
    <w:p w:rsidR="004C2139" w:rsidRPr="004C2139" w:rsidRDefault="004C2139" w:rsidP="004C2139">
      <w:pPr>
        <w:pStyle w:val="a5"/>
        <w:numPr>
          <w:ilvl w:val="0"/>
          <w:numId w:val="14"/>
        </w:numPr>
        <w:shd w:val="clear" w:color="auto" w:fill="auto"/>
        <w:tabs>
          <w:tab w:val="left" w:pos="858"/>
        </w:tabs>
        <w:spacing w:before="0" w:after="0" w:line="240" w:lineRule="auto"/>
        <w:ind w:firstLine="700"/>
        <w:jc w:val="both"/>
        <w:rPr>
          <w:sz w:val="24"/>
          <w:szCs w:val="24"/>
        </w:rPr>
      </w:pPr>
      <w:r w:rsidRPr="004C2139">
        <w:rPr>
          <w:sz w:val="24"/>
          <w:szCs w:val="24"/>
        </w:rPr>
        <w:t>приемы и методы лепки;</w:t>
      </w:r>
    </w:p>
    <w:p w:rsidR="004C2139" w:rsidRPr="004C2139" w:rsidRDefault="004C2139" w:rsidP="004C2139">
      <w:pPr>
        <w:pStyle w:val="a5"/>
        <w:numPr>
          <w:ilvl w:val="0"/>
          <w:numId w:val="14"/>
        </w:numPr>
        <w:shd w:val="clear" w:color="auto" w:fill="auto"/>
        <w:tabs>
          <w:tab w:val="left" w:pos="858"/>
        </w:tabs>
        <w:spacing w:before="0" w:after="0" w:line="240" w:lineRule="auto"/>
        <w:ind w:firstLine="700"/>
        <w:jc w:val="both"/>
        <w:rPr>
          <w:sz w:val="24"/>
          <w:szCs w:val="24"/>
        </w:rPr>
      </w:pPr>
      <w:r w:rsidRPr="004C2139">
        <w:rPr>
          <w:sz w:val="24"/>
          <w:szCs w:val="24"/>
        </w:rPr>
        <w:t>композиционная лепка;</w:t>
      </w:r>
    </w:p>
    <w:p w:rsidR="004C2139" w:rsidRPr="004C2139" w:rsidRDefault="004C2139" w:rsidP="004C2139">
      <w:pPr>
        <w:pStyle w:val="a5"/>
        <w:numPr>
          <w:ilvl w:val="0"/>
          <w:numId w:val="14"/>
        </w:numPr>
        <w:shd w:val="clear" w:color="auto" w:fill="auto"/>
        <w:tabs>
          <w:tab w:val="left" w:pos="858"/>
        </w:tabs>
        <w:spacing w:before="0" w:after="0" w:line="240" w:lineRule="auto"/>
        <w:ind w:firstLine="700"/>
        <w:jc w:val="both"/>
        <w:rPr>
          <w:sz w:val="24"/>
          <w:szCs w:val="24"/>
        </w:rPr>
      </w:pPr>
      <w:r w:rsidRPr="004C2139">
        <w:rPr>
          <w:sz w:val="24"/>
          <w:szCs w:val="24"/>
        </w:rPr>
        <w:t>рельефные изображения;</w:t>
      </w:r>
    </w:p>
    <w:p w:rsidR="004C2139" w:rsidRPr="004C2139" w:rsidRDefault="004C2139" w:rsidP="004C2139">
      <w:pPr>
        <w:pStyle w:val="a5"/>
        <w:numPr>
          <w:ilvl w:val="0"/>
          <w:numId w:val="14"/>
        </w:numPr>
        <w:shd w:val="clear" w:color="auto" w:fill="auto"/>
        <w:tabs>
          <w:tab w:val="left" w:pos="863"/>
        </w:tabs>
        <w:spacing w:before="0" w:after="0" w:line="240" w:lineRule="auto"/>
        <w:ind w:firstLine="700"/>
        <w:jc w:val="both"/>
        <w:rPr>
          <w:sz w:val="24"/>
          <w:szCs w:val="24"/>
        </w:rPr>
      </w:pPr>
      <w:r w:rsidRPr="004C2139">
        <w:rPr>
          <w:sz w:val="24"/>
          <w:szCs w:val="24"/>
        </w:rPr>
        <w:t>объемные изображения.</w:t>
      </w:r>
    </w:p>
    <w:p w:rsidR="004C2139" w:rsidRPr="004C2139" w:rsidRDefault="004C2139" w:rsidP="004C2139">
      <w:pPr>
        <w:pStyle w:val="a5"/>
        <w:shd w:val="clear" w:color="auto" w:fill="auto"/>
        <w:spacing w:before="0" w:after="0" w:line="240" w:lineRule="auto"/>
        <w:ind w:right="20" w:firstLine="720"/>
        <w:jc w:val="both"/>
        <w:rPr>
          <w:sz w:val="24"/>
          <w:szCs w:val="24"/>
        </w:rPr>
      </w:pPr>
    </w:p>
    <w:p w:rsidR="004C2139" w:rsidRPr="004C2139" w:rsidRDefault="004C2139" w:rsidP="004C2139">
      <w:pPr>
        <w:pStyle w:val="a5"/>
        <w:shd w:val="clear" w:color="auto" w:fill="auto"/>
        <w:spacing w:before="0" w:after="0" w:line="240" w:lineRule="auto"/>
        <w:ind w:left="120" w:right="120" w:firstLine="740"/>
        <w:jc w:val="both"/>
        <w:rPr>
          <w:rFonts w:eastAsia="Calibri"/>
          <w:sz w:val="24"/>
          <w:szCs w:val="24"/>
        </w:rPr>
      </w:pPr>
      <w:r w:rsidRPr="004C2139">
        <w:rPr>
          <w:rFonts w:eastAsia="Calibri"/>
          <w:sz w:val="24"/>
          <w:szCs w:val="24"/>
        </w:rPr>
        <w:t xml:space="preserve"> </w:t>
      </w:r>
    </w:p>
    <w:p w:rsidR="004C2139" w:rsidRPr="004C2139" w:rsidRDefault="004C2139" w:rsidP="004C21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2139">
        <w:rPr>
          <w:rFonts w:ascii="Times New Roman" w:hAnsi="Times New Roman" w:cs="Times New Roman"/>
          <w:b/>
          <w:sz w:val="24"/>
          <w:szCs w:val="24"/>
        </w:rPr>
        <w:t>Программа учебного предмета «Пленэр»</w:t>
      </w:r>
    </w:p>
    <w:p w:rsidR="004C2139" w:rsidRPr="004C2139" w:rsidRDefault="004C2139" w:rsidP="004C2139">
      <w:pPr>
        <w:pStyle w:val="a8"/>
        <w:numPr>
          <w:ilvl w:val="0"/>
          <w:numId w:val="32"/>
        </w:numPr>
        <w:jc w:val="both"/>
        <w:rPr>
          <w:b/>
          <w:i/>
        </w:rPr>
      </w:pPr>
      <w:r w:rsidRPr="004C2139">
        <w:rPr>
          <w:b/>
          <w:i/>
        </w:rPr>
        <w:t>Цели учебного предмета:</w:t>
      </w:r>
    </w:p>
    <w:p w:rsidR="004C2139" w:rsidRPr="004C2139" w:rsidRDefault="004C2139" w:rsidP="004C2139">
      <w:pPr>
        <w:pStyle w:val="a8"/>
        <w:ind w:left="1069"/>
        <w:jc w:val="both"/>
      </w:pPr>
      <w:r w:rsidRPr="004C2139">
        <w:t xml:space="preserve"> - художественно-эстетическое развитие личности ребенка, раскрытие творческого потенциала, приобретение в процессе освоения программы художественно-исполнительских и теоретических знаний;</w:t>
      </w:r>
    </w:p>
    <w:p w:rsidR="004C2139" w:rsidRPr="004C2139" w:rsidRDefault="004C2139" w:rsidP="004C2139">
      <w:pPr>
        <w:pStyle w:val="a8"/>
        <w:ind w:left="1069"/>
        <w:jc w:val="both"/>
      </w:pPr>
      <w:r w:rsidRPr="004C2139">
        <w:t xml:space="preserve"> - воспитание любви и бережного отношения к родной природе;</w:t>
      </w:r>
    </w:p>
    <w:p w:rsidR="004C2139" w:rsidRPr="004C2139" w:rsidRDefault="004C2139" w:rsidP="004C2139">
      <w:pPr>
        <w:pStyle w:val="a8"/>
        <w:ind w:left="1069"/>
        <w:jc w:val="both"/>
      </w:pPr>
      <w:r w:rsidRPr="004C2139">
        <w:t xml:space="preserve">- подготовка одаренных детей к поступлению в образовательные учреждения. </w:t>
      </w:r>
    </w:p>
    <w:p w:rsidR="004C2139" w:rsidRPr="004C2139" w:rsidRDefault="004C2139" w:rsidP="004C2139">
      <w:pPr>
        <w:pStyle w:val="a8"/>
        <w:ind w:left="1069"/>
        <w:jc w:val="both"/>
        <w:rPr>
          <w:b/>
          <w:i/>
        </w:rPr>
      </w:pPr>
      <w:r w:rsidRPr="004C2139">
        <w:rPr>
          <w:b/>
          <w:i/>
        </w:rPr>
        <w:t>Задачи учебного предмета:</w:t>
      </w:r>
    </w:p>
    <w:p w:rsidR="004C2139" w:rsidRPr="004C2139" w:rsidRDefault="004C2139" w:rsidP="004C2139">
      <w:pPr>
        <w:pStyle w:val="a8"/>
        <w:ind w:left="1069"/>
        <w:jc w:val="both"/>
      </w:pPr>
      <w:r w:rsidRPr="004C2139">
        <w:rPr>
          <w:b/>
        </w:rPr>
        <w:t xml:space="preserve"> </w:t>
      </w:r>
      <w:r w:rsidRPr="004C2139">
        <w:t>- приобретение знаний об особенностях пленэрного освещения;</w:t>
      </w:r>
    </w:p>
    <w:p w:rsidR="004C2139" w:rsidRPr="004C2139" w:rsidRDefault="004C2139" w:rsidP="004C2139">
      <w:pPr>
        <w:pStyle w:val="a8"/>
        <w:ind w:left="1069"/>
        <w:jc w:val="both"/>
      </w:pPr>
      <w:r w:rsidRPr="004C2139">
        <w:t xml:space="preserve"> - развитие навыков построения линейной и воздушной перспективы в пейзаже с натуры;</w:t>
      </w:r>
    </w:p>
    <w:p w:rsidR="004C2139" w:rsidRPr="004C2139" w:rsidRDefault="004C2139" w:rsidP="004C2139">
      <w:pPr>
        <w:pStyle w:val="a8"/>
        <w:ind w:left="1069"/>
        <w:jc w:val="both"/>
      </w:pPr>
      <w:r w:rsidRPr="004C2139">
        <w:t xml:space="preserve"> - приобретение навыков работы над этюдом (с натуры растительных и архитектурных мотивов), фигуры человека на пленэре;</w:t>
      </w:r>
    </w:p>
    <w:p w:rsidR="004C2139" w:rsidRPr="004C2139" w:rsidRDefault="004C2139" w:rsidP="004C2139">
      <w:pPr>
        <w:pStyle w:val="a8"/>
        <w:ind w:left="1069"/>
        <w:jc w:val="both"/>
      </w:pPr>
      <w:r w:rsidRPr="004C2139">
        <w:t xml:space="preserve"> - формирование умений находить необходимый выразительный метод (графический или живописный подход в рисунках) в передаче натуры.</w:t>
      </w:r>
    </w:p>
    <w:p w:rsidR="004C2139" w:rsidRPr="004C2139" w:rsidRDefault="004C2139" w:rsidP="004C2139">
      <w:pPr>
        <w:pStyle w:val="a8"/>
        <w:numPr>
          <w:ilvl w:val="0"/>
          <w:numId w:val="32"/>
        </w:numPr>
        <w:jc w:val="both"/>
      </w:pPr>
      <w:r w:rsidRPr="004C2139">
        <w:t>Объем учебного времени, предусмотренный учебным планом образовательного учреждения на реализацию учебного предмета.</w:t>
      </w:r>
    </w:p>
    <w:tbl>
      <w:tblPr>
        <w:tblW w:w="1027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8"/>
        <w:gridCol w:w="1210"/>
        <w:gridCol w:w="1213"/>
        <w:gridCol w:w="1210"/>
        <w:gridCol w:w="1210"/>
        <w:gridCol w:w="1211"/>
        <w:gridCol w:w="810"/>
      </w:tblGrid>
      <w:tr w:rsidR="004C2139" w:rsidRPr="004C2139" w:rsidTr="004C2139">
        <w:trPr>
          <w:trHeight w:val="397"/>
        </w:trPr>
        <w:tc>
          <w:tcPr>
            <w:tcW w:w="3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учебной работы, аттестации, учебной нагрузки</w:t>
            </w:r>
          </w:p>
        </w:tc>
        <w:tc>
          <w:tcPr>
            <w:tcW w:w="6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2139" w:rsidRPr="004C2139" w:rsidRDefault="004C2139" w:rsidP="004C213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часов</w:t>
            </w:r>
          </w:p>
        </w:tc>
      </w:tr>
      <w:tr w:rsidR="004C2139" w:rsidRPr="004C2139" w:rsidTr="004C2139">
        <w:trPr>
          <w:trHeight w:val="314"/>
        </w:trPr>
        <w:tc>
          <w:tcPr>
            <w:tcW w:w="3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139" w:rsidRPr="004C2139" w:rsidRDefault="004C2139" w:rsidP="004C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139" w:rsidRPr="004C2139" w:rsidRDefault="004C2139" w:rsidP="004C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C2139" w:rsidRPr="004C2139" w:rsidTr="004C2139">
        <w:trPr>
          <w:trHeight w:val="328"/>
        </w:trPr>
        <w:tc>
          <w:tcPr>
            <w:tcW w:w="3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139" w:rsidRPr="004C2139" w:rsidRDefault="004C2139" w:rsidP="004C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Полугодия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139" w:rsidRPr="004C2139" w:rsidRDefault="004C2139" w:rsidP="004C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C2139" w:rsidRPr="004C2139" w:rsidTr="004C2139">
        <w:trPr>
          <w:trHeight w:val="541"/>
        </w:trPr>
        <w:tc>
          <w:tcPr>
            <w:tcW w:w="3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139" w:rsidRPr="004C2139" w:rsidRDefault="004C2139" w:rsidP="004C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tabs>
                <w:tab w:val="left" w:pos="410"/>
                <w:tab w:val="center" w:pos="4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ab/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139" w:rsidRPr="004C2139" w:rsidRDefault="004C2139" w:rsidP="004C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C2139" w:rsidRPr="004C2139" w:rsidTr="004C2139">
        <w:trPr>
          <w:trHeight w:val="565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Практические занятия</w:t>
            </w:r>
          </w:p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(количество часов в год)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140</w:t>
            </w:r>
          </w:p>
        </w:tc>
      </w:tr>
      <w:tr w:rsidR="004C2139" w:rsidRPr="004C2139" w:rsidTr="004C2139">
        <w:trPr>
          <w:trHeight w:val="908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</w:p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(домашнее задание) - в часах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C2139" w:rsidRPr="004C2139" w:rsidTr="004C2139">
        <w:trPr>
          <w:cantSplit/>
          <w:trHeight w:val="775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Промежуточная аттестация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Т.п.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Т.п.</w:t>
            </w:r>
          </w:p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Т.п.</w:t>
            </w:r>
          </w:p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Т.п.</w:t>
            </w:r>
          </w:p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Т.п.</w:t>
            </w:r>
          </w:p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C2139" w:rsidRPr="004C2139" w:rsidTr="004C2139">
        <w:trPr>
          <w:cantSplit/>
          <w:trHeight w:val="525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Максимальная учебная нагрузка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39" w:rsidRPr="004C2139" w:rsidRDefault="004C2139" w:rsidP="004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140</w:t>
            </w:r>
          </w:p>
        </w:tc>
      </w:tr>
    </w:tbl>
    <w:p w:rsidR="004C2139" w:rsidRPr="004C2139" w:rsidRDefault="004C2139" w:rsidP="004C2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139">
        <w:rPr>
          <w:rFonts w:ascii="Times New Roman" w:hAnsi="Times New Roman" w:cs="Times New Roman"/>
          <w:sz w:val="24"/>
          <w:szCs w:val="24"/>
        </w:rPr>
        <w:t>Т.п. – творческий просмотр</w:t>
      </w:r>
    </w:p>
    <w:p w:rsidR="004C2139" w:rsidRPr="004C2139" w:rsidRDefault="004C2139" w:rsidP="004C213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21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139" w:rsidRPr="004C2139" w:rsidRDefault="004C2139" w:rsidP="004C2139">
      <w:pPr>
        <w:pStyle w:val="Default"/>
        <w:jc w:val="both"/>
      </w:pPr>
      <w:r w:rsidRPr="004C2139">
        <w:t xml:space="preserve">4. </w:t>
      </w:r>
      <w:r w:rsidRPr="004C2139">
        <w:rPr>
          <w:b/>
        </w:rPr>
        <w:t>Содержание учебного предмета</w:t>
      </w:r>
      <w:r w:rsidRPr="004C2139">
        <w:t xml:space="preserve"> распределено по следующим темам: </w:t>
      </w:r>
    </w:p>
    <w:p w:rsidR="004C2139" w:rsidRPr="004C2139" w:rsidRDefault="004C2139" w:rsidP="004C2139">
      <w:pPr>
        <w:pStyle w:val="Default"/>
        <w:jc w:val="both"/>
      </w:pPr>
      <w:r w:rsidRPr="004C2139">
        <w:t xml:space="preserve">Знакомство с предметом «Пленер. Зарисовки растений; </w:t>
      </w:r>
    </w:p>
    <w:p w:rsidR="004C2139" w:rsidRPr="004C2139" w:rsidRDefault="004C2139" w:rsidP="004C2139">
      <w:pPr>
        <w:pStyle w:val="Default"/>
        <w:jc w:val="both"/>
      </w:pPr>
      <w:r w:rsidRPr="004C2139">
        <w:t xml:space="preserve">Выявление локальным цветом отдельно взятых элементов пейзажа; </w:t>
      </w:r>
    </w:p>
    <w:p w:rsidR="004C2139" w:rsidRPr="004C2139" w:rsidRDefault="004C2139" w:rsidP="004C2139">
      <w:pPr>
        <w:pStyle w:val="Default"/>
        <w:jc w:val="both"/>
      </w:pPr>
      <w:r w:rsidRPr="004C2139">
        <w:t xml:space="preserve">Кратковременные этюды пейзажа на большие отношения; </w:t>
      </w:r>
    </w:p>
    <w:p w:rsidR="004C2139" w:rsidRPr="004C2139" w:rsidRDefault="004C2139" w:rsidP="004C2139">
      <w:pPr>
        <w:pStyle w:val="Default"/>
        <w:jc w:val="both"/>
      </w:pPr>
      <w:r w:rsidRPr="004C2139">
        <w:t xml:space="preserve">Выполнение упражнений-этюдов на выделение в композиции главного элемента пейзажа; </w:t>
      </w:r>
    </w:p>
    <w:p w:rsidR="004C2139" w:rsidRPr="004C2139" w:rsidRDefault="004C2139" w:rsidP="004C2139">
      <w:pPr>
        <w:pStyle w:val="Default"/>
        <w:jc w:val="both"/>
      </w:pPr>
      <w:r w:rsidRPr="004C2139">
        <w:lastRenderedPageBreak/>
        <w:t xml:space="preserve">Наброски и зарисовки фигуры человека; </w:t>
      </w:r>
    </w:p>
    <w:p w:rsidR="004C2139" w:rsidRPr="004C2139" w:rsidRDefault="004C2139" w:rsidP="004C2139">
      <w:pPr>
        <w:pStyle w:val="Default"/>
        <w:jc w:val="both"/>
      </w:pPr>
      <w:r w:rsidRPr="004C2139">
        <w:t xml:space="preserve">Архитектурные мотивы (малая архитектура - скамейки, беседки и др.); </w:t>
      </w:r>
    </w:p>
    <w:p w:rsidR="004C2139" w:rsidRPr="004C2139" w:rsidRDefault="004C2139" w:rsidP="004C2139">
      <w:pPr>
        <w:pStyle w:val="Default"/>
        <w:jc w:val="both"/>
      </w:pPr>
      <w:r w:rsidRPr="004C2139">
        <w:t xml:space="preserve">Продолжительные этюды по передаче глубины пространства (улицы, дороги, аллеи и т. п.); </w:t>
      </w:r>
    </w:p>
    <w:p w:rsidR="004C2139" w:rsidRPr="004C2139" w:rsidRDefault="004C2139" w:rsidP="004C2139">
      <w:pPr>
        <w:pStyle w:val="Default"/>
        <w:jc w:val="both"/>
        <w:rPr>
          <w:color w:val="auto"/>
        </w:rPr>
      </w:pPr>
      <w:r w:rsidRPr="004C2139">
        <w:t xml:space="preserve">Изображения транспортных средств (автомобиль, автобус и др.); 9 </w:t>
      </w:r>
      <w:r w:rsidRPr="004C2139">
        <w:rPr>
          <w:color w:val="auto"/>
        </w:rPr>
        <w:t xml:space="preserve">Краткосрочные этюды и зарисовки облаков при разном освещении; </w:t>
      </w:r>
    </w:p>
    <w:p w:rsidR="004C2139" w:rsidRPr="004C2139" w:rsidRDefault="004C2139" w:rsidP="004C2139">
      <w:pPr>
        <w:pStyle w:val="Default"/>
        <w:jc w:val="both"/>
        <w:rPr>
          <w:color w:val="auto"/>
        </w:rPr>
      </w:pPr>
      <w:r w:rsidRPr="004C2139">
        <w:rPr>
          <w:color w:val="auto"/>
        </w:rPr>
        <w:t xml:space="preserve">Этюды с введением «зеркального» отражения в водоеме; </w:t>
      </w:r>
    </w:p>
    <w:p w:rsidR="004C2139" w:rsidRPr="004C2139" w:rsidRDefault="004C2139" w:rsidP="004C2139">
      <w:pPr>
        <w:pStyle w:val="Default"/>
        <w:jc w:val="both"/>
        <w:rPr>
          <w:color w:val="auto"/>
        </w:rPr>
      </w:pPr>
      <w:r w:rsidRPr="004C2139">
        <w:rPr>
          <w:color w:val="auto"/>
        </w:rPr>
        <w:t xml:space="preserve">Зарисовки диких зверей и птиц; </w:t>
      </w:r>
    </w:p>
    <w:p w:rsidR="004C2139" w:rsidRPr="004C2139" w:rsidRDefault="004C2139" w:rsidP="004C2139">
      <w:pPr>
        <w:pStyle w:val="Default"/>
        <w:jc w:val="both"/>
        <w:rPr>
          <w:color w:val="auto"/>
        </w:rPr>
      </w:pPr>
      <w:r w:rsidRPr="004C2139">
        <w:rPr>
          <w:color w:val="auto"/>
        </w:rPr>
        <w:t xml:space="preserve">Выполнение тематических этюдов и набросков движущихся, </w:t>
      </w:r>
      <w:proofErr w:type="spellStart"/>
      <w:r w:rsidRPr="004C2139">
        <w:rPr>
          <w:color w:val="auto"/>
        </w:rPr>
        <w:t>непозирующих</w:t>
      </w:r>
      <w:proofErr w:type="spellEnd"/>
      <w:r w:rsidRPr="004C2139">
        <w:rPr>
          <w:color w:val="auto"/>
        </w:rPr>
        <w:t xml:space="preserve"> фигур людей (отдельной фигуры, 2 – 3 – </w:t>
      </w:r>
      <w:proofErr w:type="spellStart"/>
      <w:r w:rsidRPr="004C2139">
        <w:rPr>
          <w:color w:val="auto"/>
        </w:rPr>
        <w:t>х</w:t>
      </w:r>
      <w:proofErr w:type="spellEnd"/>
      <w:r w:rsidRPr="004C2139">
        <w:rPr>
          <w:color w:val="auto"/>
        </w:rPr>
        <w:t xml:space="preserve"> фигур, группы людей); </w:t>
      </w:r>
    </w:p>
    <w:p w:rsidR="004C2139" w:rsidRPr="004C2139" w:rsidRDefault="004C2139" w:rsidP="004C2139">
      <w:pPr>
        <w:pStyle w:val="Default"/>
        <w:jc w:val="both"/>
        <w:rPr>
          <w:color w:val="auto"/>
        </w:rPr>
      </w:pPr>
      <w:r w:rsidRPr="004C2139">
        <w:rPr>
          <w:color w:val="auto"/>
        </w:rPr>
        <w:t xml:space="preserve">Изображение городского пейзажа с архитектурой, фигурами людей, транспортом; </w:t>
      </w:r>
    </w:p>
    <w:p w:rsidR="004C2139" w:rsidRPr="004C2139" w:rsidRDefault="004C2139" w:rsidP="004C2139">
      <w:pPr>
        <w:pStyle w:val="Default"/>
        <w:jc w:val="both"/>
        <w:rPr>
          <w:color w:val="auto"/>
        </w:rPr>
      </w:pPr>
      <w:r w:rsidRPr="004C2139">
        <w:rPr>
          <w:color w:val="auto"/>
        </w:rPr>
        <w:t xml:space="preserve">Зарисовки и наброски деталей и фрагментов сельской и городской архитектуры с введением фигуры человека; </w:t>
      </w:r>
    </w:p>
    <w:p w:rsidR="004C2139" w:rsidRPr="004C2139" w:rsidRDefault="004C2139" w:rsidP="004C2139">
      <w:pPr>
        <w:pStyle w:val="Default"/>
        <w:jc w:val="both"/>
        <w:rPr>
          <w:color w:val="auto"/>
        </w:rPr>
      </w:pPr>
      <w:r w:rsidRPr="004C2139">
        <w:rPr>
          <w:color w:val="auto"/>
        </w:rPr>
        <w:t xml:space="preserve">Городской пейзаж; </w:t>
      </w:r>
    </w:p>
    <w:p w:rsidR="004C2139" w:rsidRPr="004C2139" w:rsidRDefault="004C2139" w:rsidP="004C2139">
      <w:pPr>
        <w:pStyle w:val="Default"/>
        <w:jc w:val="both"/>
        <w:rPr>
          <w:color w:val="auto"/>
        </w:rPr>
      </w:pPr>
      <w:r w:rsidRPr="004C2139">
        <w:rPr>
          <w:color w:val="auto"/>
        </w:rPr>
        <w:t xml:space="preserve">Фигуры людей в композиции панорамных пейзажей; </w:t>
      </w:r>
    </w:p>
    <w:p w:rsidR="004C2139" w:rsidRPr="004C2139" w:rsidRDefault="004C2139" w:rsidP="004C2139">
      <w:pPr>
        <w:pStyle w:val="Default"/>
        <w:jc w:val="both"/>
        <w:rPr>
          <w:color w:val="auto"/>
        </w:rPr>
      </w:pPr>
      <w:r w:rsidRPr="004C2139">
        <w:rPr>
          <w:color w:val="auto"/>
        </w:rPr>
        <w:t xml:space="preserve">Этюды и зарисовки портрета человека на пленере; </w:t>
      </w:r>
    </w:p>
    <w:p w:rsidR="004C2139" w:rsidRPr="004C2139" w:rsidRDefault="004C2139" w:rsidP="004C2139">
      <w:pPr>
        <w:pStyle w:val="Default"/>
        <w:jc w:val="both"/>
        <w:rPr>
          <w:color w:val="auto"/>
        </w:rPr>
      </w:pPr>
      <w:r w:rsidRPr="004C2139">
        <w:rPr>
          <w:color w:val="auto"/>
        </w:rPr>
        <w:t xml:space="preserve">Выполнение тематических этюдов по итогам пленера; </w:t>
      </w:r>
    </w:p>
    <w:p w:rsidR="0037199D" w:rsidRPr="004C2139" w:rsidRDefault="004C2139" w:rsidP="004C2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139">
        <w:rPr>
          <w:rFonts w:ascii="Times New Roman" w:eastAsia="Arial CYR" w:hAnsi="Times New Roman" w:cs="Times New Roman"/>
          <w:sz w:val="24"/>
          <w:szCs w:val="24"/>
        </w:rPr>
        <w:t xml:space="preserve"> </w:t>
      </w:r>
    </w:p>
    <w:sectPr w:rsidR="0037199D" w:rsidRPr="004C2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i w:val="0"/>
        <w:smallCaps w:val="0"/>
        <w:strike w:val="0"/>
        <w:dstrike w:val="0"/>
        <w:color w:val="000000"/>
        <w:spacing w:val="1"/>
        <w:w w:val="100"/>
        <w:position w:val="0"/>
        <w:sz w:val="25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i w:val="0"/>
        <w:smallCaps w:val="0"/>
        <w:strike w:val="0"/>
        <w:dstrike w:val="0"/>
        <w:color w:val="000000"/>
        <w:spacing w:val="1"/>
        <w:w w:val="100"/>
        <w:position w:val="0"/>
        <w:sz w:val="25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i w:val="0"/>
        <w:smallCaps w:val="0"/>
        <w:strike w:val="0"/>
        <w:dstrike w:val="0"/>
        <w:color w:val="000000"/>
        <w:spacing w:val="1"/>
        <w:w w:val="100"/>
        <w:position w:val="0"/>
        <w:sz w:val="25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i w:val="0"/>
        <w:smallCaps w:val="0"/>
        <w:strike w:val="0"/>
        <w:dstrike w:val="0"/>
        <w:color w:val="000000"/>
        <w:spacing w:val="1"/>
        <w:w w:val="100"/>
        <w:position w:val="0"/>
        <w:sz w:val="25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i w:val="0"/>
        <w:smallCaps w:val="0"/>
        <w:strike w:val="0"/>
        <w:dstrike w:val="0"/>
        <w:color w:val="000000"/>
        <w:spacing w:val="1"/>
        <w:w w:val="100"/>
        <w:position w:val="0"/>
        <w:sz w:val="25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i w:val="0"/>
        <w:smallCaps w:val="0"/>
        <w:strike w:val="0"/>
        <w:dstrike w:val="0"/>
        <w:color w:val="000000"/>
        <w:spacing w:val="1"/>
        <w:w w:val="100"/>
        <w:position w:val="0"/>
        <w:sz w:val="25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i w:val="0"/>
        <w:smallCaps w:val="0"/>
        <w:strike w:val="0"/>
        <w:dstrike w:val="0"/>
        <w:color w:val="000000"/>
        <w:spacing w:val="1"/>
        <w:w w:val="100"/>
        <w:position w:val="0"/>
        <w:sz w:val="25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i w:val="0"/>
        <w:smallCaps w:val="0"/>
        <w:strike w:val="0"/>
        <w:dstrike w:val="0"/>
        <w:color w:val="000000"/>
        <w:spacing w:val="1"/>
        <w:w w:val="100"/>
        <w:position w:val="0"/>
        <w:sz w:val="25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i w:val="0"/>
        <w:smallCaps w:val="0"/>
        <w:strike w:val="0"/>
        <w:dstrike w:val="0"/>
        <w:color w:val="000000"/>
        <w:spacing w:val="1"/>
        <w:w w:val="100"/>
        <w:position w:val="0"/>
        <w:sz w:val="25"/>
        <w:u w:val="none"/>
        <w:effect w:val="none"/>
      </w:rPr>
    </w:lvl>
  </w:abstractNum>
  <w:abstractNum w:abstractNumId="1">
    <w:nsid w:val="00000009"/>
    <w:multiLevelType w:val="multilevel"/>
    <w:tmpl w:val="0000000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0AC301C7"/>
    <w:multiLevelType w:val="hybridMultilevel"/>
    <w:tmpl w:val="7BD2BD68"/>
    <w:lvl w:ilvl="0" w:tplc="8AF66120">
      <w:start w:val="1"/>
      <w:numFmt w:val="decimal"/>
      <w:lvlText w:val="%1."/>
      <w:lvlJc w:val="left"/>
      <w:pPr>
        <w:ind w:left="927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115948"/>
    <w:multiLevelType w:val="hybridMultilevel"/>
    <w:tmpl w:val="13A868FA"/>
    <w:lvl w:ilvl="0" w:tplc="E0E07A5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D241A3"/>
    <w:multiLevelType w:val="hybridMultilevel"/>
    <w:tmpl w:val="327AE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D65565"/>
    <w:multiLevelType w:val="hybridMultilevel"/>
    <w:tmpl w:val="2E143850"/>
    <w:lvl w:ilvl="0" w:tplc="F7C27A5A">
      <w:start w:val="5"/>
      <w:numFmt w:val="decimal"/>
      <w:lvlText w:val="%1"/>
      <w:lvlJc w:val="left"/>
      <w:pPr>
        <w:ind w:left="1080" w:hanging="360"/>
      </w:pPr>
      <w:rPr>
        <w:rFonts w:eastAsia="Arial CYR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B60FF6"/>
    <w:multiLevelType w:val="hybridMultilevel"/>
    <w:tmpl w:val="E1647E4E"/>
    <w:lvl w:ilvl="0" w:tplc="E91EC3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C404BD"/>
    <w:multiLevelType w:val="hybridMultilevel"/>
    <w:tmpl w:val="D7F2068C"/>
    <w:lvl w:ilvl="0" w:tplc="CFEE58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CC4399"/>
    <w:multiLevelType w:val="hybridMultilevel"/>
    <w:tmpl w:val="D41029D2"/>
    <w:lvl w:ilvl="0" w:tplc="22A805D4">
      <w:start w:val="1"/>
      <w:numFmt w:val="decimal"/>
      <w:lvlText w:val="%1."/>
      <w:lvlJc w:val="left"/>
      <w:pPr>
        <w:ind w:left="1440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AE78DA"/>
    <w:multiLevelType w:val="hybridMultilevel"/>
    <w:tmpl w:val="58B2330C"/>
    <w:lvl w:ilvl="0" w:tplc="56927F4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3547E4"/>
    <w:multiLevelType w:val="hybridMultilevel"/>
    <w:tmpl w:val="6F0203D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2821B8"/>
    <w:multiLevelType w:val="hybridMultilevel"/>
    <w:tmpl w:val="966C34C8"/>
    <w:lvl w:ilvl="0" w:tplc="2A30025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92638E"/>
    <w:multiLevelType w:val="hybridMultilevel"/>
    <w:tmpl w:val="5D3AECE0"/>
    <w:lvl w:ilvl="0" w:tplc="CD20D88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4992EBE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D6EAAE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68EC24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A3EC18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A06F9F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C0105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748D7E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8E8D17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43152EEB"/>
    <w:multiLevelType w:val="hybridMultilevel"/>
    <w:tmpl w:val="706A336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D36B07"/>
    <w:multiLevelType w:val="hybridMultilevel"/>
    <w:tmpl w:val="8E12C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4C2C4C"/>
    <w:multiLevelType w:val="hybridMultilevel"/>
    <w:tmpl w:val="E6EA428C"/>
    <w:lvl w:ilvl="0" w:tplc="191CCB9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4C2139"/>
    <w:rsid w:val="0037199D"/>
    <w:rsid w:val="004C2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C2139"/>
    <w:rPr>
      <w:strike w:val="0"/>
      <w:dstrike w:val="0"/>
      <w:color w:val="FF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4C2139"/>
    <w:rPr>
      <w:color w:val="800080" w:themeColor="followedHyperlink"/>
      <w:u w:val="single"/>
    </w:rPr>
  </w:style>
  <w:style w:type="paragraph" w:styleId="a5">
    <w:name w:val="Body Text"/>
    <w:basedOn w:val="a"/>
    <w:link w:val="1"/>
    <w:unhideWhenUsed/>
    <w:rsid w:val="004C2139"/>
    <w:pPr>
      <w:shd w:val="clear" w:color="auto" w:fill="FFFFFF"/>
      <w:spacing w:before="5640" w:after="1020" w:line="240" w:lineRule="atLeast"/>
      <w:ind w:hanging="440"/>
      <w:jc w:val="center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character" w:customStyle="1" w:styleId="a6">
    <w:name w:val="Основной текст Знак"/>
    <w:basedOn w:val="a0"/>
    <w:link w:val="a5"/>
    <w:semiHidden/>
    <w:rsid w:val="004C2139"/>
  </w:style>
  <w:style w:type="paragraph" w:styleId="a7">
    <w:name w:val="No Spacing"/>
    <w:uiPriority w:val="1"/>
    <w:qFormat/>
    <w:rsid w:val="004C213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List Paragraph"/>
    <w:basedOn w:val="a"/>
    <w:uiPriority w:val="34"/>
    <w:qFormat/>
    <w:rsid w:val="004C21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C213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10">
    <w:name w:val="Абзац списка1"/>
    <w:basedOn w:val="a"/>
    <w:qFormat/>
    <w:rsid w:val="004C213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3">
    <w:name w:val="Заголовок №3_"/>
    <w:basedOn w:val="a0"/>
    <w:link w:val="30"/>
    <w:locked/>
    <w:rsid w:val="004C2139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4C2139"/>
    <w:pPr>
      <w:shd w:val="clear" w:color="auto" w:fill="FFFFFF"/>
      <w:spacing w:after="0" w:line="480" w:lineRule="exact"/>
      <w:outlineLvl w:val="2"/>
    </w:pPr>
    <w:rPr>
      <w:rFonts w:ascii="Times New Roman" w:hAnsi="Times New Roman" w:cs="Times New Roman"/>
      <w:b/>
      <w:bCs/>
      <w:i/>
      <w:iCs/>
      <w:sz w:val="27"/>
      <w:szCs w:val="27"/>
    </w:rPr>
  </w:style>
  <w:style w:type="character" w:customStyle="1" w:styleId="42">
    <w:name w:val="Заголовок №4 (2)_"/>
    <w:basedOn w:val="a0"/>
    <w:link w:val="420"/>
    <w:locked/>
    <w:rsid w:val="004C213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20">
    <w:name w:val="Заголовок №4 (2)"/>
    <w:basedOn w:val="a"/>
    <w:link w:val="42"/>
    <w:rsid w:val="004C2139"/>
    <w:pPr>
      <w:shd w:val="clear" w:color="auto" w:fill="FFFFFF"/>
      <w:spacing w:after="0" w:line="504" w:lineRule="exact"/>
      <w:ind w:firstLine="720"/>
      <w:jc w:val="both"/>
      <w:outlineLvl w:val="3"/>
    </w:pPr>
    <w:rPr>
      <w:rFonts w:ascii="Times New Roman" w:hAnsi="Times New Roman" w:cs="Times New Roman"/>
      <w:sz w:val="26"/>
      <w:szCs w:val="26"/>
    </w:rPr>
  </w:style>
  <w:style w:type="character" w:customStyle="1" w:styleId="7">
    <w:name w:val="Основной текст (7)_"/>
    <w:basedOn w:val="a0"/>
    <w:link w:val="70"/>
    <w:locked/>
    <w:rsid w:val="004C21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C2139"/>
    <w:pPr>
      <w:shd w:val="clear" w:color="auto" w:fill="FFFFFF"/>
      <w:spacing w:after="0" w:line="274" w:lineRule="exact"/>
    </w:pPr>
    <w:rPr>
      <w:rFonts w:ascii="Times New Roman" w:hAnsi="Times New Roman" w:cs="Times New Roman"/>
      <w:b/>
      <w:bCs/>
    </w:rPr>
  </w:style>
  <w:style w:type="character" w:customStyle="1" w:styleId="6">
    <w:name w:val="Основной текст (6)_"/>
    <w:basedOn w:val="a0"/>
    <w:link w:val="60"/>
    <w:locked/>
    <w:rsid w:val="004C213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C2139"/>
    <w:pPr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  <w:style w:type="character" w:customStyle="1" w:styleId="8">
    <w:name w:val="Основной текст (8)_"/>
    <w:basedOn w:val="a0"/>
    <w:link w:val="80"/>
    <w:locked/>
    <w:rsid w:val="004C213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C2139"/>
    <w:pPr>
      <w:shd w:val="clear" w:color="auto" w:fill="FFFFFF"/>
      <w:spacing w:after="0" w:line="240" w:lineRule="atLeast"/>
    </w:pPr>
    <w:rPr>
      <w:rFonts w:ascii="Times New Roman" w:hAnsi="Times New Roman" w:cs="Times New Roman"/>
      <w:sz w:val="21"/>
      <w:szCs w:val="21"/>
    </w:rPr>
  </w:style>
  <w:style w:type="character" w:customStyle="1" w:styleId="5">
    <w:name w:val="Основной текст (5)_"/>
    <w:basedOn w:val="a0"/>
    <w:link w:val="50"/>
    <w:locked/>
    <w:rsid w:val="004C2139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C2139"/>
    <w:pPr>
      <w:shd w:val="clear" w:color="auto" w:fill="FFFFFF"/>
      <w:spacing w:after="0" w:line="230" w:lineRule="exact"/>
    </w:pPr>
    <w:rPr>
      <w:rFonts w:ascii="Times New Roman" w:hAnsi="Times New Roman" w:cs="Times New Roman"/>
      <w:sz w:val="19"/>
      <w:szCs w:val="19"/>
    </w:rPr>
  </w:style>
  <w:style w:type="paragraph" w:customStyle="1" w:styleId="21">
    <w:name w:val="Подпись к таблице (2)1"/>
    <w:basedOn w:val="a"/>
    <w:rsid w:val="004C2139"/>
    <w:pPr>
      <w:shd w:val="clear" w:color="auto" w:fill="FFFFFF"/>
      <w:spacing w:after="0" w:line="322" w:lineRule="exact"/>
      <w:ind w:firstLine="860"/>
    </w:pPr>
    <w:rPr>
      <w:rFonts w:ascii="Times New Roman" w:eastAsia="Times New Roman" w:hAnsi="Times New Roman" w:cs="Times New Roman"/>
      <w:b/>
      <w:i/>
      <w:sz w:val="25"/>
      <w:szCs w:val="24"/>
    </w:rPr>
  </w:style>
  <w:style w:type="paragraph" w:customStyle="1" w:styleId="51">
    <w:name w:val="Основной текст (5)1"/>
    <w:basedOn w:val="a"/>
    <w:rsid w:val="004C2139"/>
    <w:pPr>
      <w:shd w:val="clear" w:color="auto" w:fill="FFFFFF"/>
      <w:spacing w:after="0" w:line="250" w:lineRule="exact"/>
      <w:jc w:val="center"/>
    </w:pPr>
    <w:rPr>
      <w:rFonts w:ascii="Times New Roman" w:eastAsia="Times New Roman" w:hAnsi="Times New Roman" w:cs="Times New Roman"/>
      <w:b/>
      <w:spacing w:val="3"/>
      <w:sz w:val="20"/>
      <w:szCs w:val="24"/>
    </w:rPr>
  </w:style>
  <w:style w:type="paragraph" w:customStyle="1" w:styleId="4">
    <w:name w:val="Основной текст (4)"/>
    <w:basedOn w:val="a"/>
    <w:rsid w:val="004C2139"/>
    <w:pPr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spacing w:val="3"/>
      <w:sz w:val="17"/>
      <w:szCs w:val="24"/>
    </w:rPr>
  </w:style>
  <w:style w:type="paragraph" w:customStyle="1" w:styleId="210">
    <w:name w:val="Заголовок №21"/>
    <w:basedOn w:val="a"/>
    <w:rsid w:val="004C2139"/>
    <w:pPr>
      <w:shd w:val="clear" w:color="auto" w:fill="FFFFFF"/>
      <w:spacing w:after="300" w:line="240" w:lineRule="atLeast"/>
      <w:jc w:val="center"/>
      <w:outlineLvl w:val="1"/>
    </w:pPr>
    <w:rPr>
      <w:rFonts w:ascii="Times New Roman" w:eastAsia="Times New Roman" w:hAnsi="Times New Roman" w:cs="Times New Roman"/>
      <w:b/>
      <w:spacing w:val="1"/>
      <w:sz w:val="25"/>
      <w:szCs w:val="24"/>
    </w:rPr>
  </w:style>
  <w:style w:type="paragraph" w:customStyle="1" w:styleId="22">
    <w:name w:val="Заголовок №2 (2)"/>
    <w:basedOn w:val="a"/>
    <w:rsid w:val="004C2139"/>
    <w:pPr>
      <w:shd w:val="clear" w:color="auto" w:fill="FFFFFF"/>
      <w:spacing w:before="300" w:after="120" w:line="322" w:lineRule="exact"/>
      <w:jc w:val="center"/>
      <w:outlineLvl w:val="1"/>
    </w:pPr>
    <w:rPr>
      <w:rFonts w:ascii="Times New Roman" w:eastAsia="Times New Roman" w:hAnsi="Times New Roman" w:cs="Times New Roman"/>
      <w:b/>
      <w:i/>
      <w:sz w:val="25"/>
      <w:szCs w:val="24"/>
    </w:rPr>
  </w:style>
  <w:style w:type="paragraph" w:customStyle="1" w:styleId="c0c28c4">
    <w:name w:val="c0 c28 c4"/>
    <w:basedOn w:val="a"/>
    <w:rsid w:val="004C213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№4_"/>
    <w:basedOn w:val="a0"/>
    <w:link w:val="41"/>
    <w:locked/>
    <w:rsid w:val="004C213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">
    <w:name w:val="Заголовок №4"/>
    <w:basedOn w:val="a"/>
    <w:link w:val="40"/>
    <w:rsid w:val="004C2139"/>
    <w:pPr>
      <w:shd w:val="clear" w:color="auto" w:fill="FFFFFF"/>
      <w:spacing w:after="420" w:line="240" w:lineRule="atLeast"/>
      <w:outlineLvl w:val="3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a9">
    <w:name w:val="Подпись к таблице_"/>
    <w:basedOn w:val="a0"/>
    <w:link w:val="aa"/>
    <w:locked/>
    <w:rsid w:val="004C213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4C2139"/>
    <w:pPr>
      <w:shd w:val="clear" w:color="auto" w:fill="FFFFFF"/>
      <w:spacing w:after="0" w:line="480" w:lineRule="exact"/>
      <w:ind w:firstLine="64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32">
    <w:name w:val="Заголовок №3 (2)_"/>
    <w:basedOn w:val="a0"/>
    <w:link w:val="320"/>
    <w:locked/>
    <w:rsid w:val="004C213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0">
    <w:name w:val="Заголовок №3 (2)"/>
    <w:basedOn w:val="a"/>
    <w:link w:val="32"/>
    <w:rsid w:val="004C2139"/>
    <w:pPr>
      <w:shd w:val="clear" w:color="auto" w:fill="FFFFFF"/>
      <w:spacing w:before="240" w:after="420" w:line="240" w:lineRule="atLeast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FontStyle164">
    <w:name w:val="Font Style164"/>
    <w:rsid w:val="004C2139"/>
    <w:rPr>
      <w:rFonts w:ascii="Times New Roman" w:hAnsi="Times New Roman" w:cs="Times New Roman" w:hint="default"/>
      <w:sz w:val="18"/>
      <w:szCs w:val="18"/>
    </w:rPr>
  </w:style>
  <w:style w:type="character" w:customStyle="1" w:styleId="1">
    <w:name w:val="Основной текст Знак1"/>
    <w:basedOn w:val="a0"/>
    <w:link w:val="a5"/>
    <w:locked/>
    <w:rsid w:val="004C2139"/>
    <w:rPr>
      <w:rFonts w:ascii="Times New Roman" w:eastAsiaTheme="minorHAnsi" w:hAnsi="Times New Roman" w:cs="Times New Roman"/>
      <w:sz w:val="26"/>
      <w:szCs w:val="26"/>
      <w:shd w:val="clear" w:color="auto" w:fill="FFFFFF"/>
      <w:lang w:eastAsia="en-US"/>
    </w:rPr>
  </w:style>
  <w:style w:type="character" w:customStyle="1" w:styleId="ab">
    <w:name w:val="Основной текст + Полужирный"/>
    <w:aliases w:val="Курсив"/>
    <w:basedOn w:val="a0"/>
    <w:rsid w:val="004C2139"/>
    <w:rPr>
      <w:rFonts w:ascii="Times New Roman" w:hAnsi="Times New Roman" w:cs="Times New Roman" w:hint="default"/>
      <w:b/>
      <w:bCs w:val="0"/>
      <w:i/>
      <w:iCs w:val="0"/>
      <w:spacing w:val="0"/>
      <w:sz w:val="25"/>
    </w:rPr>
  </w:style>
  <w:style w:type="character" w:customStyle="1" w:styleId="2">
    <w:name w:val="Подпись к таблице (2)"/>
    <w:basedOn w:val="a0"/>
    <w:rsid w:val="004C2139"/>
    <w:rPr>
      <w:rFonts w:ascii="Times New Roman" w:hAnsi="Times New Roman" w:cs="Times New Roman" w:hint="default"/>
      <w:b/>
      <w:bCs w:val="0"/>
      <w:i/>
      <w:iCs w:val="0"/>
      <w:sz w:val="25"/>
      <w:u w:val="single"/>
    </w:rPr>
  </w:style>
  <w:style w:type="character" w:customStyle="1" w:styleId="c5c1c19">
    <w:name w:val="c5 c1 c19"/>
    <w:basedOn w:val="a0"/>
    <w:rsid w:val="004C2139"/>
  </w:style>
  <w:style w:type="character" w:customStyle="1" w:styleId="20">
    <w:name w:val="Подпись к таблице (2)_"/>
    <w:basedOn w:val="a0"/>
    <w:rsid w:val="004C2139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13">
    <w:name w:val="Подпись к таблице + 13"/>
    <w:aliases w:val="5 pt2,Малые прописные"/>
    <w:basedOn w:val="a9"/>
    <w:rsid w:val="004C2139"/>
    <w:rPr>
      <w:smallCaps/>
      <w:sz w:val="27"/>
      <w:szCs w:val="27"/>
    </w:rPr>
  </w:style>
  <w:style w:type="character" w:customStyle="1" w:styleId="131">
    <w:name w:val="Подпись к таблице + 131"/>
    <w:aliases w:val="5 pt1"/>
    <w:basedOn w:val="a9"/>
    <w:rsid w:val="004C2139"/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%D0%A2%D0%B2%D0%BE%D1%80%D1%87%D0%B5%D1%81%D1%82%D0%B2%D0%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2632</Words>
  <Characters>15006</Characters>
  <Application>Microsoft Office Word</Application>
  <DocSecurity>0</DocSecurity>
  <Lines>125</Lines>
  <Paragraphs>35</Paragraphs>
  <ScaleCrop>false</ScaleCrop>
  <Company>Reanimator Extreme Edition</Company>
  <LinksUpToDate>false</LinksUpToDate>
  <CharactersWithSpaces>17603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ДХШ г.Губкин</dc:creator>
  <cp:keywords/>
  <dc:description/>
  <cp:lastModifiedBy>ДХШ г.Губкин</cp:lastModifiedBy>
  <cp:revision>3</cp:revision>
  <dcterms:created xsi:type="dcterms:W3CDTF">2017-03-27T08:51:00Z</dcterms:created>
  <dcterms:modified xsi:type="dcterms:W3CDTF">2017-03-27T08:55:00Z</dcterms:modified>
</cp:coreProperties>
</file>